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9318780"/>
        <w:docPartObj>
          <w:docPartGallery w:val="Cover Pages"/>
          <w:docPartUnique/>
        </w:docPartObj>
      </w:sdtPr>
      <w:sdtEndPr>
        <w:rPr>
          <w:rFonts w:ascii="Comic Sans MS" w:hAnsi="Comic Sans MS"/>
          <w:b/>
          <w:bCs/>
          <w:sz w:val="24"/>
          <w:szCs w:val="24"/>
        </w:rPr>
      </w:sdtEndPr>
      <w:sdtContent>
        <w:p w:rsidR="00B80673" w:rsidRDefault="00B80673"/>
        <w:p w:rsidR="00B80673" w:rsidRDefault="00CD0F02">
          <w:r>
            <w:rPr>
              <w:noProof/>
              <w:lang w:eastAsia="es-ES"/>
            </w:rPr>
            <w:drawing>
              <wp:inline distT="0" distB="0" distL="0" distR="0">
                <wp:extent cx="2133600" cy="2133600"/>
                <wp:effectExtent l="19050" t="0" r="0" b="0"/>
                <wp:docPr id="7" name="Imagen 1" descr="C:\Users\USUARIO\Desktop\Documents\Universidad\3º Curso Ed. Infantil\Recursos Didáctico-Tecnológicos Aplicados a EI\Plane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Documents\Universidad\3º Curso Ed. Infantil\Recursos Didáctico-Tecnológicos Aplicados a EI\Planetas 2.jpg"/>
                        <pic:cNvPicPr>
                          <a:picLocks noChangeAspect="1" noChangeArrowheads="1"/>
                        </pic:cNvPicPr>
                      </pic:nvPicPr>
                      <pic:blipFill>
                        <a:blip r:embed="rId7" cstate="print"/>
                        <a:srcRect/>
                        <a:stretch>
                          <a:fillRect/>
                        </a:stretch>
                      </pic:blipFill>
                      <pic:spPr bwMode="auto">
                        <a:xfrm>
                          <a:off x="0" y="0"/>
                          <a:ext cx="2133600" cy="2133600"/>
                        </a:xfrm>
                        <a:prstGeom prst="rect">
                          <a:avLst/>
                        </a:prstGeom>
                        <a:noFill/>
                        <a:ln w="9525">
                          <a:noFill/>
                          <a:miter lim="800000"/>
                          <a:headEnd/>
                          <a:tailEnd/>
                        </a:ln>
                      </pic:spPr>
                    </pic:pic>
                  </a:graphicData>
                </a:graphic>
              </wp:inline>
            </w:drawing>
          </w:r>
          <w:r w:rsidRPr="00CD0F02">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eastAsia="es-ES"/>
            </w:rPr>
            <w:drawing>
              <wp:inline distT="0" distB="0" distL="0" distR="0">
                <wp:extent cx="2133600" cy="2133600"/>
                <wp:effectExtent l="19050" t="0" r="0" b="0"/>
                <wp:docPr id="8" name="Imagen 2" descr="C:\Users\USUARIO\Desktop\Documents\Universidad\3º Curso Ed. Infantil\Recursos Didáctico-Tecnológicos Aplicados a EI\Plane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Documents\Universidad\3º Curso Ed. Infantil\Recursos Didáctico-Tecnológicos Aplicados a EI\Planetas 2.jpg"/>
                        <pic:cNvPicPr>
                          <a:picLocks noChangeAspect="1" noChangeArrowheads="1"/>
                        </pic:cNvPicPr>
                      </pic:nvPicPr>
                      <pic:blipFill>
                        <a:blip r:embed="rId7" cstate="print"/>
                        <a:srcRect/>
                        <a:stretch>
                          <a:fillRect/>
                        </a:stretch>
                      </pic:blipFill>
                      <pic:spPr bwMode="auto">
                        <a:xfrm>
                          <a:off x="0" y="0"/>
                          <a:ext cx="2133600" cy="2133600"/>
                        </a:xfrm>
                        <a:prstGeom prst="rect">
                          <a:avLst/>
                        </a:prstGeom>
                        <a:noFill/>
                        <a:ln w="9525">
                          <a:noFill/>
                          <a:miter lim="800000"/>
                          <a:headEnd/>
                          <a:tailEnd/>
                        </a:ln>
                      </pic:spPr>
                    </pic:pic>
                  </a:graphicData>
                </a:graphic>
              </wp:inline>
            </w:drawing>
          </w:r>
          <w:r w:rsidR="00B80673">
            <w:rPr>
              <w:noProof/>
            </w:rPr>
            <w:pict>
              <v:group id="_x0000_s1034" style="position:absolute;margin-left:0;margin-top:0;width:564.8pt;height:799.05pt;z-index:251662336;mso-width-percent:950;mso-height-percent:950;mso-position-horizontal:center;mso-position-horizontal-relative:page;mso-position-vertical:center;mso-position-vertical-relative:page;mso-width-percent:950;mso-height-percent:950" coordorigin="321,411" coordsize="11600,15018" o:allowincell="f">
                <v:rect id="_x0000_s1035" style="position:absolute;left:321;top:411;width:11600;height:15018;mso-width-percent:950;mso-height-percent:950;mso-position-horizontal:center;mso-position-horizontal-relative:margin;mso-position-vertical:center;mso-position-vertical-relative:margin;mso-width-percent:950;mso-height-percent:950"/>
                <v:rect id="_x0000_s1036" style="position:absolute;left:354;top:444;width:11527;height:1790;mso-position-horizontal:center;mso-position-horizontal-relative:page;mso-position-vertical:center;mso-position-vertical-relative:page;v-text-anchor:middle" fillcolor="#e36c0a [2409]" stroked="f">
                  <v:textbox style="mso-next-textbox:#_x0000_s1036" inset="18pt,,18pt">
                    <w:txbxContent>
                      <w:p w:rsidR="00B80673" w:rsidRDefault="00B80673" w:rsidP="00B80673">
                        <w:pPr>
                          <w:pStyle w:val="Sinespaciado"/>
                          <w:rPr>
                            <w:smallCaps/>
                            <w:color w:val="FFFFFF" w:themeColor="background1"/>
                            <w:sz w:val="44"/>
                            <w:szCs w:val="44"/>
                          </w:rPr>
                        </w:pPr>
                      </w:p>
                    </w:txbxContent>
                  </v:textbox>
                </v:rect>
                <v:rect id="_x0000_s1037" style="position:absolute;left:354;top:9607;width:2860;height:1073" fillcolor="#943634 [2405]" stroked="f">
                  <v:fill color2="#dfa7a6 [1621]"/>
                </v:rect>
                <v:rect id="_x0000_s1038" style="position:absolute;left:3245;top:9607;width:2860;height:1073" fillcolor="#943634 [2405]" stroked="f">
                  <v:fill color2="#cf7b79 [2421]"/>
                </v:rect>
                <v:rect id="_x0000_s1039" style="position:absolute;left:6137;top:9607;width:2860;height:1073" fillcolor="#943634 [2405]" stroked="f">
                  <v:fill color2="#943634 [2405]"/>
                </v:rect>
                <v:rect id="_x0000_s1040" style="position:absolute;left:9028;top:9607;width:2860;height:1073;v-text-anchor:middle" fillcolor="#943634 [2405]" stroked="f">
                  <v:fill color2="#c4bc96 [2414]"/>
                  <v:textbox style="mso-next-textbox:#_x0000_s1040">
                    <w:txbxContent>
                      <w:p w:rsidR="00B80673" w:rsidRDefault="00B80673" w:rsidP="00B80673">
                        <w:pPr>
                          <w:pStyle w:val="Sinespaciado"/>
                          <w:rPr>
                            <w:rFonts w:asciiTheme="majorHAnsi" w:eastAsiaTheme="majorEastAsia" w:hAnsiTheme="majorHAnsi" w:cstheme="majorBidi"/>
                            <w:color w:val="DBE5F1" w:themeColor="accent1" w:themeTint="33"/>
                            <w:sz w:val="56"/>
                            <w:szCs w:val="56"/>
                          </w:rPr>
                        </w:pPr>
                      </w:p>
                    </w:txbxContent>
                  </v:textbox>
                </v:rect>
                <v:rect id="_x0000_s1041" style="position:absolute;left:354;top:2263;width:8643;height:7316;v-text-anchor:middle" fillcolor="#9bbb59 [3206]" stroked="f">
                  <v:textbox style="mso-next-textbox:#_x0000_s1041" inset="18pt,,18pt">
                    <w:txbxContent>
                      <w:sdt>
                        <w:sdtPr>
                          <w:rPr>
                            <w:rFonts w:asciiTheme="majorHAnsi" w:eastAsiaTheme="majorEastAsia" w:hAnsiTheme="majorHAnsi" w:cstheme="majorBidi"/>
                            <w:color w:val="622423" w:themeColor="accent2" w:themeShade="7F"/>
                            <w:sz w:val="72"/>
                            <w:szCs w:val="72"/>
                          </w:rPr>
                          <w:alias w:val="Título"/>
                          <w:id w:val="795097961"/>
                          <w:placeholder>
                            <w:docPart w:val="A27971B811CC411DAE5C2D0F849945E4"/>
                          </w:placeholder>
                          <w:dataBinding w:prefixMappings="xmlns:ns0='http://schemas.openxmlformats.org/package/2006/metadata/core-properties' xmlns:ns1='http://purl.org/dc/elements/1.1/'" w:xpath="/ns0:coreProperties[1]/ns1:title[1]" w:storeItemID="{6C3C8BC8-F283-45AE-878A-BAB7291924A1}"/>
                          <w:text/>
                        </w:sdtPr>
                        <w:sdtContent>
                          <w:p w:rsidR="00B80673" w:rsidRDefault="00B80673" w:rsidP="00B80673">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PROYECTO DE INVESTIGACIÓN</w:t>
                            </w:r>
                          </w:p>
                        </w:sdtContent>
                      </w:sdt>
                      <w:sdt>
                        <w:sdtPr>
                          <w:rPr>
                            <w:color w:val="FFFFFF" w:themeColor="background1"/>
                            <w:sz w:val="72"/>
                            <w:szCs w:val="72"/>
                          </w:rPr>
                          <w:alias w:val="Subtítulo"/>
                          <w:id w:val="795097966"/>
                          <w:placeholder>
                            <w:docPart w:val="6746FC0FEFDF41BB903A63D5D6078C1B"/>
                          </w:placeholder>
                          <w:dataBinding w:prefixMappings="xmlns:ns0='http://schemas.openxmlformats.org/package/2006/metadata/core-properties' xmlns:ns1='http://purl.org/dc/elements/1.1/'" w:xpath="/ns0:coreProperties[1]/ns1:subject[1]" w:storeItemID="{6C3C8BC8-F283-45AE-878A-BAB7291924A1}"/>
                          <w:text/>
                        </w:sdtPr>
                        <w:sdtContent>
                          <w:p w:rsidR="00B80673" w:rsidRPr="00B80673" w:rsidRDefault="00B80673" w:rsidP="00B80673">
                            <w:pPr>
                              <w:jc w:val="right"/>
                              <w:rPr>
                                <w:color w:val="FFFFFF" w:themeColor="background1"/>
                                <w:sz w:val="72"/>
                                <w:szCs w:val="72"/>
                              </w:rPr>
                            </w:pPr>
                            <w:r w:rsidRPr="00B80673">
                              <w:rPr>
                                <w:color w:val="FFFFFF" w:themeColor="background1"/>
                                <w:sz w:val="72"/>
                                <w:szCs w:val="72"/>
                              </w:rPr>
                              <w:t>Nuestro Sistema Solar a través de las Tics</w:t>
                            </w:r>
                          </w:p>
                        </w:sdtContent>
                      </w:sdt>
                      <w:p w:rsidR="00B80673" w:rsidRDefault="00B80673" w:rsidP="00B80673">
                        <w:pPr>
                          <w:spacing w:line="240" w:lineRule="auto"/>
                          <w:jc w:val="right"/>
                          <w:rPr>
                            <w:color w:val="FFFFFF" w:themeColor="background1"/>
                            <w:sz w:val="28"/>
                            <w:szCs w:val="28"/>
                          </w:rPr>
                        </w:pPr>
                      </w:p>
                      <w:p w:rsidR="00B80673" w:rsidRDefault="00B80673" w:rsidP="00B80673">
                        <w:pPr>
                          <w:spacing w:line="240" w:lineRule="auto"/>
                          <w:jc w:val="right"/>
                          <w:rPr>
                            <w:color w:val="FFFFFF" w:themeColor="background1"/>
                            <w:sz w:val="28"/>
                            <w:szCs w:val="28"/>
                          </w:rPr>
                        </w:pPr>
                        <w:r>
                          <w:rPr>
                            <w:color w:val="FFFFFF" w:themeColor="background1"/>
                            <w:sz w:val="28"/>
                            <w:szCs w:val="28"/>
                          </w:rPr>
                          <w:t>Raquel Aguilera Bermúdez</w:t>
                        </w:r>
                      </w:p>
                      <w:p w:rsidR="00B80673" w:rsidRDefault="00B80673" w:rsidP="00B80673">
                        <w:pPr>
                          <w:spacing w:line="240" w:lineRule="auto"/>
                          <w:jc w:val="right"/>
                          <w:rPr>
                            <w:color w:val="FFFFFF" w:themeColor="background1"/>
                            <w:sz w:val="28"/>
                            <w:szCs w:val="28"/>
                          </w:rPr>
                        </w:pPr>
                        <w:r>
                          <w:rPr>
                            <w:color w:val="FFFFFF" w:themeColor="background1"/>
                            <w:sz w:val="28"/>
                            <w:szCs w:val="28"/>
                          </w:rPr>
                          <w:t>Arancha Camacho Campillos</w:t>
                        </w:r>
                      </w:p>
                      <w:p w:rsidR="00B80673" w:rsidRDefault="00B80673" w:rsidP="00B80673">
                        <w:pPr>
                          <w:spacing w:line="240" w:lineRule="auto"/>
                          <w:jc w:val="right"/>
                          <w:rPr>
                            <w:color w:val="FFFFFF" w:themeColor="background1"/>
                            <w:sz w:val="28"/>
                            <w:szCs w:val="28"/>
                          </w:rPr>
                        </w:pPr>
                        <w:r>
                          <w:rPr>
                            <w:color w:val="FFFFFF" w:themeColor="background1"/>
                            <w:sz w:val="28"/>
                            <w:szCs w:val="28"/>
                          </w:rPr>
                          <w:t>Noelia Hinojosa Ruiz</w:t>
                        </w:r>
                      </w:p>
                      <w:p w:rsidR="00B80673" w:rsidRDefault="00B80673" w:rsidP="00B80673">
                        <w:pPr>
                          <w:jc w:val="right"/>
                          <w:rPr>
                            <w:color w:val="FFFFFF" w:themeColor="background1"/>
                            <w:sz w:val="28"/>
                            <w:szCs w:val="28"/>
                          </w:rPr>
                        </w:pPr>
                        <w:proofErr w:type="spellStart"/>
                        <w:r>
                          <w:rPr>
                            <w:color w:val="FFFFFF" w:themeColor="background1"/>
                            <w:sz w:val="28"/>
                            <w:szCs w:val="28"/>
                          </w:rPr>
                          <w:t>Zhara</w:t>
                        </w:r>
                        <w:proofErr w:type="spellEnd"/>
                        <w:r>
                          <w:rPr>
                            <w:color w:val="FFFFFF" w:themeColor="background1"/>
                            <w:sz w:val="28"/>
                            <w:szCs w:val="28"/>
                          </w:rPr>
                          <w:t xml:space="preserve"> Lafuente Cano</w:t>
                        </w:r>
                      </w:p>
                      <w:p w:rsidR="00B80673" w:rsidRDefault="00B80673" w:rsidP="00B80673">
                        <w:pPr>
                          <w:jc w:val="right"/>
                          <w:rPr>
                            <w:color w:val="FFFFFF" w:themeColor="background1"/>
                            <w:sz w:val="28"/>
                            <w:szCs w:val="28"/>
                          </w:rPr>
                        </w:pPr>
                        <w:r>
                          <w:rPr>
                            <w:color w:val="FFFFFF" w:themeColor="background1"/>
                            <w:sz w:val="28"/>
                            <w:szCs w:val="28"/>
                          </w:rPr>
                          <w:t>3º Educación Infantil Grupo C</w:t>
                        </w:r>
                      </w:p>
                    </w:txbxContent>
                  </v:textbox>
                </v:rect>
                <v:rect id="_x0000_s1042" style="position:absolute;left:9028;top:2263;width:2859;height:7316" fillcolor="#dbe5f1 [660]" stroked="f">
                  <v:fill color2="#d4cfb3 [2734]"/>
                </v:rect>
                <v:rect id="_x0000_s1043" style="position:absolute;left:354;top:10710;width:8643;height:3937" fillcolor="#c0504d [3205]" stroked="f">
                  <v:fill color2="#d4cfb3 [2734]"/>
                  <v:textbox>
                    <w:txbxContent>
                      <w:p w:rsidR="00CD0F02" w:rsidRDefault="00CD0F02">
                        <w:r>
                          <w:rPr>
                            <w:noProof/>
                            <w:lang w:eastAsia="es-ES"/>
                          </w:rPr>
                          <w:drawing>
                            <wp:inline distT="0" distB="0" distL="0" distR="0">
                              <wp:extent cx="5223510" cy="2641600"/>
                              <wp:effectExtent l="19050" t="0" r="0" b="0"/>
                              <wp:docPr id="9" name="Imagen 3" descr="C:\Users\USUARIO\Desktop\Documents\Universidad\3º Curso Ed. Infantil\Recursos Didáctico-Tecnológicos Aplicados a EI\Plane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Documents\Universidad\3º Curso Ed. Infantil\Recursos Didáctico-Tecnológicos Aplicados a EI\Planetas 2.jpg"/>
                                      <pic:cNvPicPr>
                                        <a:picLocks noChangeAspect="1" noChangeArrowheads="1"/>
                                      </pic:cNvPicPr>
                                    </pic:nvPicPr>
                                    <pic:blipFill>
                                      <a:blip r:embed="rId7"/>
                                      <a:srcRect/>
                                      <a:stretch>
                                        <a:fillRect/>
                                      </a:stretch>
                                    </pic:blipFill>
                                    <pic:spPr bwMode="auto">
                                      <a:xfrm>
                                        <a:off x="0" y="0"/>
                                        <a:ext cx="5223510" cy="2641600"/>
                                      </a:xfrm>
                                      <a:prstGeom prst="rect">
                                        <a:avLst/>
                                      </a:prstGeom>
                                      <a:noFill/>
                                      <a:ln w="9525">
                                        <a:noFill/>
                                        <a:miter lim="800000"/>
                                        <a:headEnd/>
                                        <a:tailEnd/>
                                      </a:ln>
                                    </pic:spPr>
                                  </pic:pic>
                                </a:graphicData>
                              </a:graphic>
                            </wp:inline>
                          </w:drawing>
                        </w:r>
                      </w:p>
                    </w:txbxContent>
                  </v:textbox>
                </v:rect>
                <v:rect id="_x0000_s1044" style="position:absolute;left:9028;top:10710;width:2859;height:3937" fillcolor="#78c0d4 [2424]" stroked="f">
                  <v:fill color2="#d4cfb3 [2734]"/>
                </v:rect>
                <v:rect id="_x0000_s1045" style="position:absolute;left:354;top:14677;width:11527;height:716;v-text-anchor:middle" fillcolor="#943634 [2405]" stroked="f">
                  <v:textbox style="mso-next-textbox:#_x0000_s1045">
                    <w:txbxContent>
                      <w:p w:rsidR="00B80673" w:rsidRDefault="00B80673" w:rsidP="00B80673">
                        <w:pPr>
                          <w:pStyle w:val="Sinespaciado"/>
                          <w:rPr>
                            <w:smallCaps/>
                            <w:color w:val="FFFFFF" w:themeColor="background1"/>
                            <w:spacing w:val="60"/>
                            <w:sz w:val="28"/>
                            <w:szCs w:val="28"/>
                          </w:rPr>
                        </w:pPr>
                      </w:p>
                    </w:txbxContent>
                  </v:textbox>
                </v:rect>
                <w10:wrap anchorx="page" anchory="page"/>
              </v:group>
            </w:pict>
          </w:r>
        </w:p>
        <w:p w:rsidR="00B80673" w:rsidRDefault="00B80673">
          <w:pPr>
            <w:rPr>
              <w:rFonts w:ascii="Comic Sans MS" w:hAnsi="Comic Sans MS"/>
              <w:b/>
              <w:bCs/>
              <w:sz w:val="24"/>
              <w:szCs w:val="24"/>
            </w:rPr>
          </w:pPr>
          <w:r>
            <w:rPr>
              <w:rFonts w:ascii="Comic Sans MS" w:hAnsi="Comic Sans MS"/>
              <w:b/>
              <w:bCs/>
              <w:sz w:val="24"/>
              <w:szCs w:val="24"/>
            </w:rPr>
            <w:br w:type="page"/>
          </w:r>
        </w:p>
      </w:sdtContent>
    </w:sdt>
    <w:p w:rsidR="00D738B5" w:rsidRDefault="00D738B5" w:rsidP="00D738B5">
      <w:pPr>
        <w:jc w:val="center"/>
        <w:rPr>
          <w:rFonts w:ascii="Comic Sans MS" w:hAnsi="Comic Sans MS"/>
          <w:b/>
          <w:bCs/>
          <w:sz w:val="52"/>
          <w:szCs w:val="52"/>
          <w:u w:val="single"/>
        </w:rPr>
      </w:pPr>
      <w:r w:rsidRPr="00D738B5">
        <w:rPr>
          <w:rFonts w:ascii="Comic Sans MS" w:hAnsi="Comic Sans MS"/>
          <w:b/>
          <w:bCs/>
          <w:sz w:val="52"/>
          <w:szCs w:val="52"/>
          <w:u w:val="single"/>
        </w:rPr>
        <w:lastRenderedPageBreak/>
        <w:t>ÍNDICE</w:t>
      </w:r>
    </w:p>
    <w:p w:rsidR="0060626E" w:rsidRDefault="0060626E" w:rsidP="0060626E">
      <w:pPr>
        <w:spacing w:line="240" w:lineRule="auto"/>
        <w:jc w:val="center"/>
        <w:rPr>
          <w:rFonts w:ascii="Comic Sans MS" w:hAnsi="Comic Sans MS"/>
          <w:b/>
          <w:bCs/>
          <w:sz w:val="52"/>
          <w:szCs w:val="52"/>
          <w:u w:val="single"/>
        </w:rPr>
      </w:pPr>
    </w:p>
    <w:p w:rsidR="00D738B5" w:rsidRDefault="00D738B5" w:rsidP="001B01AC">
      <w:pPr>
        <w:pStyle w:val="Prrafodelista"/>
        <w:numPr>
          <w:ilvl w:val="0"/>
          <w:numId w:val="15"/>
        </w:numPr>
        <w:jc w:val="both"/>
        <w:rPr>
          <w:rFonts w:ascii="Comic Sans MS" w:hAnsi="Comic Sans MS"/>
          <w:sz w:val="24"/>
          <w:szCs w:val="24"/>
        </w:rPr>
      </w:pPr>
      <w:r>
        <w:rPr>
          <w:rFonts w:ascii="Comic Sans MS" w:hAnsi="Comic Sans MS"/>
          <w:sz w:val="24"/>
          <w:szCs w:val="24"/>
        </w:rPr>
        <w:t>Introducción</w:t>
      </w:r>
      <w:r w:rsidR="00D04C59">
        <w:rPr>
          <w:rFonts w:ascii="Comic Sans MS" w:hAnsi="Comic Sans MS"/>
          <w:sz w:val="24"/>
          <w:szCs w:val="24"/>
        </w:rPr>
        <w:t>……………………………………………………………………………………………</w:t>
      </w:r>
      <w:r w:rsidR="001B01AC">
        <w:rPr>
          <w:rFonts w:ascii="Comic Sans MS" w:hAnsi="Comic Sans MS"/>
          <w:sz w:val="24"/>
          <w:szCs w:val="24"/>
        </w:rPr>
        <w:t>………3</w:t>
      </w:r>
    </w:p>
    <w:p w:rsidR="0060626E" w:rsidRDefault="0060626E" w:rsidP="001B01AC">
      <w:pPr>
        <w:pStyle w:val="Prrafodelista"/>
        <w:jc w:val="both"/>
        <w:rPr>
          <w:rFonts w:ascii="Comic Sans MS" w:hAnsi="Comic Sans MS"/>
          <w:sz w:val="24"/>
          <w:szCs w:val="24"/>
        </w:rPr>
      </w:pPr>
    </w:p>
    <w:p w:rsidR="00D738B5" w:rsidRDefault="00D738B5" w:rsidP="001B01AC">
      <w:pPr>
        <w:pStyle w:val="Prrafodelista"/>
        <w:jc w:val="both"/>
        <w:rPr>
          <w:rFonts w:ascii="Comic Sans MS" w:hAnsi="Comic Sans MS"/>
          <w:sz w:val="24"/>
          <w:szCs w:val="24"/>
        </w:rPr>
      </w:pPr>
    </w:p>
    <w:p w:rsidR="0060626E" w:rsidRPr="0060626E" w:rsidRDefault="00D738B5" w:rsidP="001B01AC">
      <w:pPr>
        <w:pStyle w:val="Prrafodelista"/>
        <w:numPr>
          <w:ilvl w:val="0"/>
          <w:numId w:val="15"/>
        </w:numPr>
        <w:jc w:val="both"/>
        <w:rPr>
          <w:rFonts w:ascii="Comic Sans MS" w:hAnsi="Comic Sans MS"/>
          <w:sz w:val="24"/>
          <w:szCs w:val="24"/>
        </w:rPr>
      </w:pPr>
      <w:r>
        <w:rPr>
          <w:rFonts w:ascii="Comic Sans MS" w:hAnsi="Comic Sans MS"/>
          <w:color w:val="000000"/>
          <w:sz w:val="24"/>
          <w:szCs w:val="24"/>
        </w:rPr>
        <w:t>A</w:t>
      </w:r>
      <w:r w:rsidRPr="00D738B5">
        <w:rPr>
          <w:rFonts w:ascii="Comic Sans MS" w:hAnsi="Comic Sans MS"/>
          <w:color w:val="000000"/>
          <w:sz w:val="24"/>
          <w:szCs w:val="24"/>
        </w:rPr>
        <w:t>nálisis diagnóstico de la situación e identificación del problema</w:t>
      </w:r>
      <w:r w:rsidR="001B01AC">
        <w:rPr>
          <w:rFonts w:ascii="Comic Sans MS" w:hAnsi="Comic Sans MS"/>
          <w:color w:val="000000"/>
          <w:sz w:val="24"/>
          <w:szCs w:val="24"/>
        </w:rPr>
        <w:t>....4-6</w:t>
      </w:r>
    </w:p>
    <w:p w:rsidR="0060626E" w:rsidRPr="0060626E" w:rsidRDefault="0060626E" w:rsidP="001B01AC">
      <w:pPr>
        <w:jc w:val="both"/>
        <w:rPr>
          <w:rFonts w:ascii="Comic Sans MS" w:hAnsi="Comic Sans MS"/>
          <w:sz w:val="24"/>
          <w:szCs w:val="24"/>
        </w:rPr>
      </w:pPr>
    </w:p>
    <w:p w:rsidR="00D738B5" w:rsidRDefault="00D738B5" w:rsidP="001B01AC">
      <w:pPr>
        <w:pStyle w:val="Prrafodelista"/>
        <w:numPr>
          <w:ilvl w:val="0"/>
          <w:numId w:val="15"/>
        </w:numPr>
        <w:jc w:val="both"/>
        <w:rPr>
          <w:rFonts w:ascii="Comic Sans MS" w:hAnsi="Comic Sans MS"/>
          <w:sz w:val="24"/>
          <w:szCs w:val="24"/>
        </w:rPr>
      </w:pPr>
      <w:r>
        <w:rPr>
          <w:rFonts w:ascii="Comic Sans MS" w:hAnsi="Comic Sans MS"/>
          <w:sz w:val="24"/>
          <w:szCs w:val="24"/>
        </w:rPr>
        <w:t>Planificación- Justificación</w:t>
      </w:r>
      <w:r w:rsidR="001B01AC">
        <w:rPr>
          <w:rFonts w:ascii="Comic Sans MS" w:hAnsi="Comic Sans MS"/>
          <w:sz w:val="24"/>
          <w:szCs w:val="24"/>
        </w:rPr>
        <w:t>………………………………………………………..………….6-10</w:t>
      </w:r>
    </w:p>
    <w:p w:rsidR="0060626E" w:rsidRPr="0060626E" w:rsidRDefault="0060626E" w:rsidP="001B01AC">
      <w:pPr>
        <w:jc w:val="both"/>
        <w:rPr>
          <w:rFonts w:ascii="Comic Sans MS" w:hAnsi="Comic Sans MS"/>
          <w:sz w:val="24"/>
          <w:szCs w:val="24"/>
        </w:rPr>
      </w:pPr>
    </w:p>
    <w:p w:rsidR="00D738B5" w:rsidRPr="00D738B5" w:rsidRDefault="00D738B5" w:rsidP="001B01AC">
      <w:pPr>
        <w:pStyle w:val="Prrafodelista"/>
        <w:numPr>
          <w:ilvl w:val="0"/>
          <w:numId w:val="15"/>
        </w:numPr>
        <w:jc w:val="both"/>
        <w:rPr>
          <w:rFonts w:ascii="Comic Sans MS" w:hAnsi="Comic Sans MS"/>
          <w:sz w:val="24"/>
          <w:szCs w:val="24"/>
        </w:rPr>
      </w:pPr>
      <w:r w:rsidRPr="00D738B5">
        <w:rPr>
          <w:rStyle w:val="Textoennegrita"/>
          <w:rFonts w:ascii="Comic Sans MS" w:hAnsi="Comic Sans MS"/>
          <w:color w:val="000000"/>
          <w:sz w:val="24"/>
          <w:szCs w:val="24"/>
        </w:rPr>
        <w:t>Resolución y planificación de la actuación</w:t>
      </w:r>
    </w:p>
    <w:p w:rsidR="00D738B5" w:rsidRPr="00D738B5" w:rsidRDefault="00D738B5" w:rsidP="001B01AC">
      <w:pPr>
        <w:pStyle w:val="NormalWeb"/>
        <w:numPr>
          <w:ilvl w:val="1"/>
          <w:numId w:val="15"/>
        </w:numPr>
        <w:spacing w:before="0" w:beforeAutospacing="0" w:after="0" w:afterAutospacing="0"/>
        <w:jc w:val="both"/>
        <w:rPr>
          <w:rFonts w:ascii="Comic Sans MS" w:hAnsi="Comic Sans MS"/>
          <w:color w:val="000000"/>
        </w:rPr>
      </w:pPr>
      <w:r>
        <w:rPr>
          <w:rFonts w:ascii="Comic Sans MS" w:hAnsi="Comic Sans MS"/>
          <w:color w:val="000000"/>
        </w:rPr>
        <w:t>O</w:t>
      </w:r>
      <w:r w:rsidRPr="00D738B5">
        <w:rPr>
          <w:rFonts w:ascii="Comic Sans MS" w:hAnsi="Comic Sans MS"/>
          <w:color w:val="000000"/>
        </w:rPr>
        <w:t>bjetivos</w:t>
      </w:r>
      <w:r w:rsidR="001B01AC">
        <w:rPr>
          <w:rFonts w:ascii="Comic Sans MS" w:hAnsi="Comic Sans MS"/>
          <w:color w:val="000000"/>
        </w:rPr>
        <w:t>…………………………………………………………………..…………………………… 10</w:t>
      </w:r>
    </w:p>
    <w:p w:rsidR="00D738B5" w:rsidRPr="00D738B5" w:rsidRDefault="00D738B5" w:rsidP="001B01AC">
      <w:pPr>
        <w:pStyle w:val="NormalWeb"/>
        <w:numPr>
          <w:ilvl w:val="1"/>
          <w:numId w:val="15"/>
        </w:numPr>
        <w:spacing w:before="0" w:beforeAutospacing="0" w:after="0" w:afterAutospacing="0"/>
        <w:jc w:val="both"/>
        <w:rPr>
          <w:rFonts w:ascii="Comic Sans MS" w:hAnsi="Comic Sans MS"/>
          <w:color w:val="000000"/>
        </w:rPr>
      </w:pPr>
      <w:r>
        <w:rPr>
          <w:rFonts w:ascii="Comic Sans MS" w:hAnsi="Comic Sans MS"/>
          <w:color w:val="000000"/>
        </w:rPr>
        <w:t>D</w:t>
      </w:r>
      <w:r w:rsidRPr="00D738B5">
        <w:rPr>
          <w:rFonts w:ascii="Comic Sans MS" w:hAnsi="Comic Sans MS"/>
          <w:color w:val="000000"/>
        </w:rPr>
        <w:t>esarrollo de las competencias</w:t>
      </w:r>
      <w:r w:rsidR="001B01AC">
        <w:rPr>
          <w:rFonts w:ascii="Comic Sans MS" w:hAnsi="Comic Sans MS"/>
          <w:color w:val="000000"/>
        </w:rPr>
        <w:t>………………………………………………………11-14</w:t>
      </w:r>
    </w:p>
    <w:p w:rsidR="00D738B5" w:rsidRPr="00D738B5" w:rsidRDefault="00D738B5" w:rsidP="001B01AC">
      <w:pPr>
        <w:pStyle w:val="NormalWeb"/>
        <w:numPr>
          <w:ilvl w:val="1"/>
          <w:numId w:val="15"/>
        </w:numPr>
        <w:spacing w:before="0" w:beforeAutospacing="0" w:after="0" w:afterAutospacing="0"/>
        <w:jc w:val="both"/>
        <w:rPr>
          <w:rFonts w:ascii="Comic Sans MS" w:hAnsi="Comic Sans MS"/>
          <w:color w:val="000000"/>
        </w:rPr>
      </w:pPr>
      <w:r>
        <w:rPr>
          <w:rFonts w:ascii="Comic Sans MS" w:hAnsi="Comic Sans MS"/>
          <w:color w:val="000000"/>
        </w:rPr>
        <w:t>C</w:t>
      </w:r>
      <w:r w:rsidRPr="00D738B5">
        <w:rPr>
          <w:rFonts w:ascii="Comic Sans MS" w:hAnsi="Comic Sans MS"/>
          <w:color w:val="000000"/>
        </w:rPr>
        <w:t>ontenidos</w:t>
      </w:r>
      <w:r w:rsidR="001B01AC">
        <w:rPr>
          <w:rFonts w:ascii="Comic Sans MS" w:hAnsi="Comic Sans MS"/>
          <w:color w:val="000000"/>
        </w:rPr>
        <w:t>……………………………………………………………………………………………… 15</w:t>
      </w:r>
    </w:p>
    <w:p w:rsidR="00D738B5" w:rsidRPr="00D738B5" w:rsidRDefault="00D738B5" w:rsidP="001B01AC">
      <w:pPr>
        <w:pStyle w:val="NormalWeb"/>
        <w:numPr>
          <w:ilvl w:val="1"/>
          <w:numId w:val="15"/>
        </w:numPr>
        <w:spacing w:before="0" w:beforeAutospacing="0" w:after="0" w:afterAutospacing="0"/>
        <w:jc w:val="both"/>
        <w:rPr>
          <w:rFonts w:ascii="Comic Sans MS" w:hAnsi="Comic Sans MS"/>
          <w:color w:val="000000"/>
        </w:rPr>
      </w:pPr>
      <w:r>
        <w:rPr>
          <w:rFonts w:ascii="Comic Sans MS" w:hAnsi="Comic Sans MS"/>
          <w:color w:val="000000"/>
        </w:rPr>
        <w:t>A</w:t>
      </w:r>
      <w:r w:rsidRPr="00D738B5">
        <w:rPr>
          <w:rFonts w:ascii="Comic Sans MS" w:hAnsi="Comic Sans MS"/>
          <w:color w:val="000000"/>
        </w:rPr>
        <w:t>ctividades</w:t>
      </w:r>
      <w:r w:rsidR="001B01AC">
        <w:rPr>
          <w:rFonts w:ascii="Comic Sans MS" w:hAnsi="Comic Sans MS"/>
          <w:color w:val="000000"/>
        </w:rPr>
        <w:t>…………………………………………………………………………………..……15-17</w:t>
      </w:r>
    </w:p>
    <w:p w:rsidR="00D738B5" w:rsidRPr="00D738B5" w:rsidRDefault="00D738B5" w:rsidP="001B01AC">
      <w:pPr>
        <w:pStyle w:val="NormalWeb"/>
        <w:numPr>
          <w:ilvl w:val="1"/>
          <w:numId w:val="15"/>
        </w:numPr>
        <w:spacing w:before="0" w:beforeAutospacing="0" w:after="0" w:afterAutospacing="0"/>
        <w:jc w:val="both"/>
        <w:rPr>
          <w:rFonts w:ascii="Comic Sans MS" w:hAnsi="Comic Sans MS"/>
          <w:color w:val="000000"/>
        </w:rPr>
      </w:pPr>
      <w:r>
        <w:rPr>
          <w:rFonts w:ascii="Comic Sans MS" w:hAnsi="Comic Sans MS"/>
          <w:color w:val="000000"/>
        </w:rPr>
        <w:t>Me</w:t>
      </w:r>
      <w:r w:rsidRPr="00D738B5">
        <w:rPr>
          <w:rFonts w:ascii="Comic Sans MS" w:hAnsi="Comic Sans MS"/>
          <w:color w:val="000000"/>
        </w:rPr>
        <w:t>todología</w:t>
      </w:r>
      <w:r w:rsidR="001B01AC">
        <w:rPr>
          <w:rFonts w:ascii="Comic Sans MS" w:hAnsi="Comic Sans MS"/>
          <w:color w:val="000000"/>
        </w:rPr>
        <w:t>…………………………………………………………………………………………… 18</w:t>
      </w:r>
    </w:p>
    <w:p w:rsidR="00D738B5" w:rsidRPr="00D738B5" w:rsidRDefault="00D738B5" w:rsidP="001B01AC">
      <w:pPr>
        <w:pStyle w:val="NormalWeb"/>
        <w:numPr>
          <w:ilvl w:val="1"/>
          <w:numId w:val="15"/>
        </w:numPr>
        <w:spacing w:before="0" w:beforeAutospacing="0" w:after="0" w:afterAutospacing="0"/>
        <w:jc w:val="both"/>
        <w:rPr>
          <w:rFonts w:ascii="Comic Sans MS" w:hAnsi="Comic Sans MS"/>
          <w:color w:val="000000"/>
        </w:rPr>
      </w:pPr>
      <w:r>
        <w:rPr>
          <w:rFonts w:ascii="Comic Sans MS" w:hAnsi="Comic Sans MS"/>
          <w:color w:val="000000"/>
        </w:rPr>
        <w:t>R</w:t>
      </w:r>
      <w:r w:rsidRPr="00D738B5">
        <w:rPr>
          <w:rFonts w:ascii="Comic Sans MS" w:hAnsi="Comic Sans MS"/>
          <w:color w:val="000000"/>
        </w:rPr>
        <w:t>ecursos</w:t>
      </w:r>
      <w:r w:rsidR="001B01AC">
        <w:rPr>
          <w:rFonts w:ascii="Comic Sans MS" w:hAnsi="Comic Sans MS"/>
          <w:color w:val="000000"/>
        </w:rPr>
        <w:t>…………………………………………………………………………………………………. 18</w:t>
      </w:r>
    </w:p>
    <w:p w:rsidR="00D738B5" w:rsidRPr="00D738B5" w:rsidRDefault="00D738B5" w:rsidP="001B01AC">
      <w:pPr>
        <w:pStyle w:val="NormalWeb"/>
        <w:numPr>
          <w:ilvl w:val="1"/>
          <w:numId w:val="15"/>
        </w:numPr>
        <w:spacing w:before="0" w:beforeAutospacing="0" w:after="0" w:afterAutospacing="0"/>
        <w:jc w:val="both"/>
        <w:rPr>
          <w:rFonts w:ascii="Comic Sans MS" w:hAnsi="Comic Sans MS"/>
          <w:color w:val="000000"/>
        </w:rPr>
      </w:pPr>
      <w:r>
        <w:rPr>
          <w:rFonts w:ascii="Comic Sans MS" w:hAnsi="Comic Sans MS"/>
          <w:color w:val="000000"/>
        </w:rPr>
        <w:t>E</w:t>
      </w:r>
      <w:r w:rsidRPr="00D738B5">
        <w:rPr>
          <w:rFonts w:ascii="Comic Sans MS" w:hAnsi="Comic Sans MS"/>
          <w:color w:val="000000"/>
        </w:rPr>
        <w:t>valuació</w:t>
      </w:r>
      <w:r w:rsidR="001B01AC">
        <w:rPr>
          <w:rFonts w:ascii="Comic Sans MS" w:hAnsi="Comic Sans MS"/>
          <w:color w:val="000000"/>
        </w:rPr>
        <w:t>n…..………………………………………………………………………………………18-19</w:t>
      </w:r>
    </w:p>
    <w:p w:rsidR="00D738B5" w:rsidRDefault="00D738B5" w:rsidP="001B01AC">
      <w:pPr>
        <w:pStyle w:val="NormalWeb"/>
        <w:numPr>
          <w:ilvl w:val="1"/>
          <w:numId w:val="15"/>
        </w:numPr>
        <w:spacing w:before="0" w:beforeAutospacing="0" w:after="0" w:afterAutospacing="0"/>
        <w:jc w:val="both"/>
        <w:rPr>
          <w:rFonts w:ascii="Comic Sans MS" w:hAnsi="Comic Sans MS"/>
          <w:color w:val="000000"/>
        </w:rPr>
      </w:pPr>
      <w:r>
        <w:rPr>
          <w:rFonts w:ascii="Comic Sans MS" w:hAnsi="Comic Sans MS"/>
          <w:color w:val="000000"/>
        </w:rPr>
        <w:t>A</w:t>
      </w:r>
      <w:r w:rsidRPr="00D738B5">
        <w:rPr>
          <w:rFonts w:ascii="Comic Sans MS" w:hAnsi="Comic Sans MS"/>
          <w:color w:val="000000"/>
        </w:rPr>
        <w:t>tención a la diversidad</w:t>
      </w:r>
      <w:r w:rsidR="001B01AC">
        <w:rPr>
          <w:rFonts w:ascii="Comic Sans MS" w:hAnsi="Comic Sans MS"/>
          <w:color w:val="000000"/>
        </w:rPr>
        <w:t>………………………………….…………………………… 19-20</w:t>
      </w:r>
    </w:p>
    <w:p w:rsidR="0060626E" w:rsidRDefault="0060626E" w:rsidP="001B01AC">
      <w:pPr>
        <w:pStyle w:val="NormalWeb"/>
        <w:spacing w:before="0" w:beforeAutospacing="0" w:after="0" w:afterAutospacing="0"/>
        <w:jc w:val="both"/>
        <w:rPr>
          <w:rFonts w:ascii="Comic Sans MS" w:hAnsi="Comic Sans MS"/>
          <w:color w:val="000000"/>
        </w:rPr>
      </w:pPr>
    </w:p>
    <w:p w:rsidR="0060626E" w:rsidRPr="00D738B5" w:rsidRDefault="0060626E" w:rsidP="001B01AC">
      <w:pPr>
        <w:pStyle w:val="NormalWeb"/>
        <w:spacing w:before="0" w:beforeAutospacing="0" w:after="0" w:afterAutospacing="0"/>
        <w:jc w:val="both"/>
        <w:rPr>
          <w:rFonts w:ascii="Comic Sans MS" w:hAnsi="Comic Sans MS"/>
          <w:color w:val="000000"/>
        </w:rPr>
      </w:pPr>
    </w:p>
    <w:p w:rsidR="00D738B5" w:rsidRDefault="0060626E" w:rsidP="001B01AC">
      <w:pPr>
        <w:pStyle w:val="Prrafodelista"/>
        <w:numPr>
          <w:ilvl w:val="0"/>
          <w:numId w:val="15"/>
        </w:numPr>
        <w:jc w:val="both"/>
        <w:rPr>
          <w:rFonts w:ascii="Comic Sans MS" w:hAnsi="Comic Sans MS"/>
          <w:b/>
          <w:bCs/>
          <w:sz w:val="24"/>
          <w:szCs w:val="24"/>
        </w:rPr>
      </w:pPr>
      <w:r>
        <w:rPr>
          <w:rFonts w:ascii="Comic Sans MS" w:hAnsi="Comic Sans MS"/>
          <w:b/>
          <w:bCs/>
          <w:sz w:val="24"/>
          <w:szCs w:val="24"/>
        </w:rPr>
        <w:t>Conclusiones</w:t>
      </w:r>
      <w:r w:rsidR="001B01AC">
        <w:rPr>
          <w:rFonts w:ascii="Comic Sans MS" w:hAnsi="Comic Sans MS"/>
          <w:b/>
          <w:bCs/>
          <w:sz w:val="24"/>
          <w:szCs w:val="24"/>
        </w:rPr>
        <w:t>……………………………………………………………………………………………… 20</w:t>
      </w:r>
    </w:p>
    <w:p w:rsidR="0060626E" w:rsidRPr="0060626E" w:rsidRDefault="0060626E" w:rsidP="001B01AC">
      <w:pPr>
        <w:ind w:left="360"/>
        <w:jc w:val="both"/>
        <w:rPr>
          <w:rFonts w:ascii="Comic Sans MS" w:hAnsi="Comic Sans MS"/>
          <w:b/>
          <w:bCs/>
          <w:sz w:val="24"/>
          <w:szCs w:val="24"/>
        </w:rPr>
      </w:pPr>
    </w:p>
    <w:p w:rsidR="0060626E" w:rsidRDefault="0060626E" w:rsidP="001B01AC">
      <w:pPr>
        <w:pStyle w:val="Prrafodelista"/>
        <w:numPr>
          <w:ilvl w:val="0"/>
          <w:numId w:val="15"/>
        </w:numPr>
        <w:jc w:val="both"/>
        <w:rPr>
          <w:rFonts w:ascii="Comic Sans MS" w:hAnsi="Comic Sans MS"/>
          <w:b/>
          <w:bCs/>
          <w:sz w:val="24"/>
          <w:szCs w:val="24"/>
        </w:rPr>
      </w:pPr>
      <w:r>
        <w:rPr>
          <w:rFonts w:ascii="Comic Sans MS" w:hAnsi="Comic Sans MS"/>
          <w:b/>
          <w:bCs/>
          <w:sz w:val="24"/>
          <w:szCs w:val="24"/>
        </w:rPr>
        <w:t xml:space="preserve">Bibliografía y </w:t>
      </w:r>
      <w:proofErr w:type="spellStart"/>
      <w:r>
        <w:rPr>
          <w:rFonts w:ascii="Comic Sans MS" w:hAnsi="Comic Sans MS"/>
          <w:b/>
          <w:bCs/>
          <w:sz w:val="24"/>
          <w:szCs w:val="24"/>
        </w:rPr>
        <w:t>webgrafía</w:t>
      </w:r>
      <w:proofErr w:type="spellEnd"/>
      <w:r w:rsidR="001B01AC">
        <w:rPr>
          <w:rFonts w:ascii="Comic Sans MS" w:hAnsi="Comic Sans MS"/>
          <w:b/>
          <w:bCs/>
          <w:sz w:val="24"/>
          <w:szCs w:val="24"/>
        </w:rPr>
        <w:t>……………………………………………………………………….21</w:t>
      </w:r>
    </w:p>
    <w:p w:rsidR="0060626E" w:rsidRPr="0060626E" w:rsidRDefault="0060626E" w:rsidP="001B01AC">
      <w:pPr>
        <w:jc w:val="both"/>
        <w:rPr>
          <w:rFonts w:ascii="Comic Sans MS" w:hAnsi="Comic Sans MS"/>
          <w:b/>
          <w:bCs/>
          <w:sz w:val="24"/>
          <w:szCs w:val="24"/>
        </w:rPr>
      </w:pPr>
    </w:p>
    <w:p w:rsidR="0060626E" w:rsidRPr="0060626E" w:rsidRDefault="0060626E" w:rsidP="001B01AC">
      <w:pPr>
        <w:ind w:left="360"/>
        <w:jc w:val="both"/>
        <w:rPr>
          <w:rFonts w:ascii="Comic Sans MS" w:hAnsi="Comic Sans MS"/>
          <w:b/>
          <w:bCs/>
          <w:sz w:val="24"/>
          <w:szCs w:val="24"/>
        </w:rPr>
      </w:pPr>
      <w:r>
        <w:rPr>
          <w:rFonts w:ascii="Comic Sans MS" w:hAnsi="Comic Sans MS"/>
          <w:b/>
          <w:bCs/>
          <w:sz w:val="24"/>
          <w:szCs w:val="24"/>
        </w:rPr>
        <w:t>ANEXOS</w:t>
      </w:r>
      <w:r w:rsidR="001B01AC">
        <w:rPr>
          <w:rFonts w:ascii="Comic Sans MS" w:hAnsi="Comic Sans MS"/>
          <w:b/>
          <w:bCs/>
          <w:sz w:val="24"/>
          <w:szCs w:val="24"/>
        </w:rPr>
        <w:t>…………………………………………………………………………………………………….22-25</w:t>
      </w:r>
    </w:p>
    <w:p w:rsidR="00D738B5" w:rsidRDefault="00D738B5" w:rsidP="00D738B5">
      <w:pPr>
        <w:rPr>
          <w:rFonts w:ascii="Comic Sans MS" w:hAnsi="Comic Sans MS"/>
          <w:b/>
          <w:bCs/>
          <w:sz w:val="24"/>
          <w:szCs w:val="24"/>
        </w:rPr>
      </w:pPr>
    </w:p>
    <w:p w:rsidR="00D738B5" w:rsidRDefault="00D738B5" w:rsidP="00D738B5">
      <w:pPr>
        <w:rPr>
          <w:rFonts w:ascii="Comic Sans MS" w:hAnsi="Comic Sans MS"/>
          <w:b/>
          <w:bCs/>
          <w:sz w:val="24"/>
          <w:szCs w:val="24"/>
        </w:rPr>
      </w:pPr>
    </w:p>
    <w:p w:rsidR="001B01AC" w:rsidRPr="00D738B5" w:rsidRDefault="001B01AC" w:rsidP="00D738B5">
      <w:pPr>
        <w:rPr>
          <w:rFonts w:ascii="Comic Sans MS" w:hAnsi="Comic Sans MS"/>
          <w:b/>
          <w:bCs/>
          <w:sz w:val="24"/>
          <w:szCs w:val="24"/>
        </w:rPr>
      </w:pPr>
    </w:p>
    <w:p w:rsidR="007100CA" w:rsidRPr="0028412F" w:rsidRDefault="007E5DCB" w:rsidP="0028412F">
      <w:pPr>
        <w:pStyle w:val="Prrafodelista"/>
        <w:numPr>
          <w:ilvl w:val="0"/>
          <w:numId w:val="13"/>
        </w:numPr>
        <w:rPr>
          <w:rFonts w:ascii="Comic Sans MS" w:hAnsi="Comic Sans MS"/>
          <w:b/>
          <w:bCs/>
          <w:sz w:val="24"/>
          <w:szCs w:val="24"/>
        </w:rPr>
      </w:pPr>
      <w:r w:rsidRPr="0028412F">
        <w:rPr>
          <w:rFonts w:ascii="Comic Sans MS" w:hAnsi="Comic Sans MS"/>
          <w:b/>
          <w:bCs/>
          <w:sz w:val="24"/>
          <w:szCs w:val="24"/>
        </w:rPr>
        <w:lastRenderedPageBreak/>
        <w:t>INTRODUCCIÓN</w:t>
      </w:r>
    </w:p>
    <w:p w:rsidR="007E5DCB" w:rsidRDefault="007E5DCB" w:rsidP="007E5DCB">
      <w:pPr>
        <w:jc w:val="both"/>
        <w:rPr>
          <w:rFonts w:ascii="Comic Sans MS" w:hAnsi="Comic Sans MS"/>
          <w:sz w:val="24"/>
          <w:szCs w:val="24"/>
        </w:rPr>
      </w:pPr>
      <w:r w:rsidRPr="00F54755">
        <w:rPr>
          <w:rFonts w:ascii="Comic Sans MS" w:hAnsi="Comic Sans MS"/>
          <w:sz w:val="24"/>
          <w:szCs w:val="24"/>
        </w:rPr>
        <w:t>En nuestra sociedad, las TIC están cobrando, cada vez más, una gran importancia y nosotros dependemos cada día más de ellas. Por ello la escuela, como agente educativo que es, debe utilizarlas y formar y preparar a sus alumnos para su uso y disfrute. Así, cuando llegue el momento de que estos se integren como miembros activos de la sociedad, tener la preparación suficiente, no sólo incorporarse a ella, sino para ser capaces de modificarla de forma positiva y crítica. Las instituciones educativas deben ser abiertas y flexibles a los avances que se produzcan en la sociedad, para introducirlos y adaptarlos a las necesidades de los alumnos.</w:t>
      </w:r>
    </w:p>
    <w:p w:rsidR="007E5DCB" w:rsidRDefault="007E5DCB" w:rsidP="007E5DCB">
      <w:pPr>
        <w:jc w:val="both"/>
        <w:rPr>
          <w:rFonts w:ascii="Comic Sans MS" w:hAnsi="Comic Sans MS"/>
          <w:sz w:val="24"/>
          <w:szCs w:val="24"/>
        </w:rPr>
      </w:pPr>
      <w:r>
        <w:rPr>
          <w:rFonts w:ascii="Comic Sans MS" w:hAnsi="Comic Sans MS"/>
          <w:sz w:val="24"/>
          <w:szCs w:val="24"/>
        </w:rPr>
        <w:t>En la actualidad, los niños asumen con total normalidad la presencia de las tecnologías en la sociedad. Conviven con ellas y las adoptan sin dificultad para su uso cotidiano. Es a la edad de tres años cuando la mayoría de niños tienen el primer contacto con un centro escolar, y a diferencia de épocas anteriores, en las cuales no se otorgaban gran importancia a esta etapa de la educación Infantil, en la actualidad se considera relevante, ya que se adquieren hábitos de conducta y de convivencia, se adquieren gran capacidad de aprendizaje, etc. Para todo lo nombrado se puede utilizar el ordenador como recurso y favorecer así la estimulación de la creatividad, la experimentación y manipulación por ellos mismos, que aprendan a respetar el turno favoreciendo así la socialización, etc.</w:t>
      </w:r>
    </w:p>
    <w:p w:rsidR="007E5DCB" w:rsidRPr="00F54755" w:rsidRDefault="007E5DCB" w:rsidP="007E5DCB">
      <w:pPr>
        <w:jc w:val="both"/>
        <w:rPr>
          <w:rFonts w:ascii="Comic Sans MS" w:hAnsi="Comic Sans MS"/>
          <w:sz w:val="24"/>
          <w:szCs w:val="24"/>
        </w:rPr>
      </w:pPr>
      <w:r>
        <w:rPr>
          <w:rFonts w:ascii="Comic Sans MS" w:hAnsi="Comic Sans MS"/>
          <w:sz w:val="24"/>
          <w:szCs w:val="24"/>
        </w:rPr>
        <w:t xml:space="preserve">Por todo ello vamos a realizar nuestro proyecto, centrado en los planetas del sistema solar, a través de juegos online que se trabajara con los niños de educación infantil. A través del proyecto estamos introduciendo las TIC en nuestra propia aula de prácticas. </w:t>
      </w:r>
    </w:p>
    <w:p w:rsidR="007E5DCB" w:rsidRDefault="007E5DCB" w:rsidP="001417E9">
      <w:pPr>
        <w:rPr>
          <w:rFonts w:ascii="Comic Sans MS" w:hAnsi="Comic Sans MS"/>
          <w:b/>
          <w:sz w:val="28"/>
          <w:szCs w:val="28"/>
        </w:rPr>
      </w:pPr>
    </w:p>
    <w:p w:rsidR="001725FC" w:rsidRDefault="001725FC" w:rsidP="001417E9">
      <w:pPr>
        <w:rPr>
          <w:rFonts w:ascii="Comic Sans MS" w:hAnsi="Comic Sans MS"/>
          <w:b/>
          <w:sz w:val="28"/>
          <w:szCs w:val="28"/>
        </w:rPr>
      </w:pPr>
    </w:p>
    <w:p w:rsidR="001725FC" w:rsidRDefault="001725FC" w:rsidP="001417E9">
      <w:pPr>
        <w:rPr>
          <w:rFonts w:ascii="Comic Sans MS" w:hAnsi="Comic Sans MS"/>
          <w:b/>
          <w:sz w:val="28"/>
          <w:szCs w:val="28"/>
        </w:rPr>
      </w:pPr>
    </w:p>
    <w:p w:rsidR="001725FC" w:rsidRDefault="001725FC" w:rsidP="001417E9">
      <w:pPr>
        <w:rPr>
          <w:rFonts w:ascii="Comic Sans MS" w:hAnsi="Comic Sans MS"/>
          <w:b/>
          <w:sz w:val="28"/>
          <w:szCs w:val="28"/>
        </w:rPr>
      </w:pPr>
    </w:p>
    <w:p w:rsidR="001725FC" w:rsidRDefault="001725FC" w:rsidP="001417E9">
      <w:pPr>
        <w:rPr>
          <w:rFonts w:ascii="Comic Sans MS" w:hAnsi="Comic Sans MS"/>
          <w:b/>
          <w:sz w:val="28"/>
          <w:szCs w:val="28"/>
        </w:rPr>
      </w:pPr>
    </w:p>
    <w:p w:rsidR="00944D0B" w:rsidRPr="001725FC" w:rsidRDefault="001417E9" w:rsidP="001725FC">
      <w:pPr>
        <w:pStyle w:val="Prrafodelista"/>
        <w:numPr>
          <w:ilvl w:val="0"/>
          <w:numId w:val="13"/>
        </w:numPr>
        <w:rPr>
          <w:rFonts w:ascii="Comic Sans MS" w:hAnsi="Comic Sans MS"/>
          <w:b/>
          <w:sz w:val="28"/>
          <w:szCs w:val="28"/>
        </w:rPr>
      </w:pPr>
      <w:r w:rsidRPr="001725FC">
        <w:rPr>
          <w:rFonts w:ascii="Comic Sans MS" w:hAnsi="Comic Sans MS"/>
          <w:b/>
          <w:sz w:val="28"/>
          <w:szCs w:val="28"/>
        </w:rPr>
        <w:lastRenderedPageBreak/>
        <w:t>ANALISIS DIAGNÓSTICO DE LA SITUACIÓN E IDENTIFICACIÓN DEL PROBLEMA</w:t>
      </w:r>
    </w:p>
    <w:p w:rsidR="0028412F" w:rsidRPr="001417E9" w:rsidRDefault="0028412F" w:rsidP="0028412F">
      <w:pPr>
        <w:pStyle w:val="Prrafodelista"/>
        <w:rPr>
          <w:rFonts w:ascii="Comic Sans MS" w:hAnsi="Comic Sans MS"/>
          <w:b/>
          <w:sz w:val="28"/>
          <w:szCs w:val="28"/>
        </w:rPr>
      </w:pPr>
    </w:p>
    <w:p w:rsidR="001417E9" w:rsidRPr="001417E9" w:rsidRDefault="001417E9" w:rsidP="001417E9">
      <w:pPr>
        <w:pStyle w:val="Prrafodelista"/>
        <w:numPr>
          <w:ilvl w:val="0"/>
          <w:numId w:val="2"/>
        </w:numPr>
        <w:rPr>
          <w:rFonts w:ascii="Comic Sans MS" w:hAnsi="Comic Sans MS"/>
          <w:sz w:val="24"/>
          <w:szCs w:val="24"/>
        </w:rPr>
      </w:pPr>
      <w:r>
        <w:rPr>
          <w:rFonts w:ascii="Comic Sans MS" w:hAnsi="Comic Sans MS"/>
          <w:sz w:val="24"/>
          <w:szCs w:val="24"/>
        </w:rPr>
        <w:t>CARACTERÍSTICAS DEL CONTEXTO</w:t>
      </w:r>
    </w:p>
    <w:p w:rsidR="001417E9" w:rsidRPr="001417E9" w:rsidRDefault="001417E9" w:rsidP="001417E9">
      <w:pPr>
        <w:jc w:val="both"/>
        <w:rPr>
          <w:rFonts w:ascii="Comic Sans MS" w:hAnsi="Comic Sans MS" w:cs="Arial"/>
          <w:sz w:val="24"/>
          <w:szCs w:val="24"/>
        </w:rPr>
      </w:pPr>
      <w:r w:rsidRPr="001417E9">
        <w:rPr>
          <w:rFonts w:ascii="Comic Sans MS" w:hAnsi="Comic Sans MS" w:cs="Arial"/>
          <w:sz w:val="24"/>
          <w:szCs w:val="24"/>
        </w:rPr>
        <w:t xml:space="preserve">Este centro se encuentra en Salar a 45 km de Granada.  Se trata de un centro público. El municipio está situado en la zona suroeste del Poniente Granadino. La principal actividad económica es la agricultura, por lo que la clase social es básicamente obrera, dedicada al sector primario; clase económica media. Hay un número  considerable de familias que trabaja en el sector servicios así como un incremento de parados en los últimos meses debido a la caída del sector de la construcción. </w:t>
      </w:r>
    </w:p>
    <w:p w:rsidR="001417E9" w:rsidRPr="001417E9" w:rsidRDefault="001417E9" w:rsidP="001417E9">
      <w:pPr>
        <w:jc w:val="both"/>
        <w:rPr>
          <w:rFonts w:ascii="Comic Sans MS" w:hAnsi="Comic Sans MS" w:cs="Arial"/>
          <w:sz w:val="24"/>
          <w:szCs w:val="24"/>
        </w:rPr>
      </w:pPr>
      <w:r w:rsidRPr="001417E9">
        <w:rPr>
          <w:rFonts w:ascii="Comic Sans MS" w:hAnsi="Comic Sans MS" w:cs="Arial"/>
          <w:sz w:val="24"/>
          <w:szCs w:val="24"/>
        </w:rPr>
        <w:t xml:space="preserve">Con un censo de población de 2860 habitantes, aproximadamente el 5% son de etnia gitana, un pequeño grupo son inmigrantes marroquíes y contamos con otros dos grupos de procedencia inglesa y latinoamericana. Como consecuencia de ello, existe un intercambio de valores sociales y culturales que provocan un enriquecimiento de las relaciones de convivencia tanto en el ámbito escolar como social. </w:t>
      </w:r>
    </w:p>
    <w:p w:rsidR="001417E9" w:rsidRPr="001417E9" w:rsidRDefault="001417E9" w:rsidP="001417E9">
      <w:pPr>
        <w:jc w:val="both"/>
        <w:rPr>
          <w:rFonts w:ascii="Comic Sans MS" w:hAnsi="Comic Sans MS" w:cs="Arial"/>
          <w:sz w:val="24"/>
          <w:szCs w:val="24"/>
        </w:rPr>
      </w:pPr>
      <w:r w:rsidRPr="001417E9">
        <w:rPr>
          <w:rFonts w:ascii="Comic Sans MS" w:hAnsi="Comic Sans MS" w:cs="Arial"/>
          <w:sz w:val="24"/>
          <w:szCs w:val="24"/>
        </w:rPr>
        <w:t xml:space="preserve">Este colegio dispone de dos edificios separados por apenas un kilómetro de distancia. </w:t>
      </w:r>
    </w:p>
    <w:p w:rsidR="001417E9" w:rsidRPr="001417E9" w:rsidRDefault="001417E9" w:rsidP="001417E9">
      <w:pPr>
        <w:jc w:val="both"/>
        <w:rPr>
          <w:rFonts w:ascii="Comic Sans MS" w:hAnsi="Comic Sans MS" w:cs="Arial"/>
          <w:sz w:val="24"/>
          <w:szCs w:val="24"/>
        </w:rPr>
      </w:pPr>
      <w:r w:rsidRPr="001417E9">
        <w:rPr>
          <w:rFonts w:ascii="Comic Sans MS" w:hAnsi="Comic Sans MS" w:cs="Arial"/>
          <w:sz w:val="24"/>
          <w:szCs w:val="24"/>
        </w:rPr>
        <w:t xml:space="preserve">El  edificio  que se encuentra en la carretera de Alhama, es más moderno. Fue ampliado con cuatro aulas más en el año 2007. En él está Educación Primaria, (doce unidades), y el Primer Ciclo de Educación Secundaria (cuatro unidades). Tiene dieciséis aulas, salón de actos, sala de profesores, secretaría, despacho del director y jefe de estudios, aulas de pequeño grupo, Aulas de apoyo de PT y aula de informática. Dispone de salón de actos y de patio de recreo con pista polideportiva. Junto al colegio se encuentra el campo de fútbol municipal, así como el polideportivo cubierto que es utilizado por el alumnado del centro. </w:t>
      </w:r>
    </w:p>
    <w:p w:rsidR="001417E9" w:rsidRDefault="001417E9" w:rsidP="001417E9">
      <w:pPr>
        <w:jc w:val="both"/>
        <w:rPr>
          <w:rFonts w:ascii="Comic Sans MS" w:hAnsi="Comic Sans MS" w:cs="Arial"/>
          <w:sz w:val="24"/>
          <w:szCs w:val="24"/>
        </w:rPr>
      </w:pPr>
      <w:r w:rsidRPr="001417E9">
        <w:rPr>
          <w:rFonts w:ascii="Comic Sans MS" w:hAnsi="Comic Sans MS" w:cs="Arial"/>
          <w:sz w:val="24"/>
          <w:szCs w:val="24"/>
        </w:rPr>
        <w:t>El otro  edificio situado en la calle Lepanto, se encuentra el Segundo Ciclo de Educación Infantil  con seis unidades.</w:t>
      </w:r>
    </w:p>
    <w:p w:rsidR="001725FC" w:rsidRDefault="001725FC" w:rsidP="001417E9">
      <w:pPr>
        <w:jc w:val="both"/>
        <w:rPr>
          <w:rFonts w:ascii="Comic Sans MS" w:hAnsi="Comic Sans MS" w:cs="Arial"/>
          <w:sz w:val="24"/>
          <w:szCs w:val="24"/>
        </w:rPr>
      </w:pPr>
    </w:p>
    <w:p w:rsidR="001725FC" w:rsidRPr="001417E9" w:rsidRDefault="001725FC" w:rsidP="001417E9">
      <w:pPr>
        <w:jc w:val="both"/>
        <w:rPr>
          <w:rFonts w:ascii="Comic Sans MS" w:hAnsi="Comic Sans MS" w:cs="Arial"/>
          <w:sz w:val="24"/>
          <w:szCs w:val="24"/>
        </w:rPr>
      </w:pPr>
    </w:p>
    <w:p w:rsidR="001417E9" w:rsidRPr="001417E9" w:rsidRDefault="001417E9" w:rsidP="001417E9">
      <w:pPr>
        <w:jc w:val="both"/>
        <w:rPr>
          <w:rFonts w:ascii="Comic Sans MS" w:hAnsi="Comic Sans MS" w:cs="Arial"/>
          <w:sz w:val="24"/>
          <w:szCs w:val="24"/>
        </w:rPr>
      </w:pPr>
      <w:r w:rsidRPr="001417E9">
        <w:rPr>
          <w:rFonts w:ascii="Comic Sans MS" w:hAnsi="Comic Sans MS" w:cs="Arial"/>
          <w:sz w:val="24"/>
          <w:szCs w:val="24"/>
        </w:rPr>
        <w:lastRenderedPageBreak/>
        <w:t xml:space="preserve">Dispone de: </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 diez aulas,</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 un salón de actos que a su vez se usa como comedor escolar,</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 un gimnasio,</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 salas de profesores, </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y patio de recreo.</w:t>
      </w:r>
    </w:p>
    <w:p w:rsidR="001417E9" w:rsidRPr="001417E9" w:rsidRDefault="001417E9" w:rsidP="001417E9">
      <w:pPr>
        <w:jc w:val="both"/>
        <w:rPr>
          <w:rFonts w:ascii="Comic Sans MS" w:hAnsi="Comic Sans MS" w:cs="Arial"/>
          <w:sz w:val="24"/>
          <w:szCs w:val="24"/>
        </w:rPr>
      </w:pPr>
      <w:r w:rsidRPr="001417E9">
        <w:rPr>
          <w:rFonts w:ascii="Comic Sans MS" w:hAnsi="Comic Sans MS" w:cs="Arial"/>
          <w:sz w:val="24"/>
          <w:szCs w:val="24"/>
        </w:rPr>
        <w:t xml:space="preserve">Está en buen estado, ya que este fue remodelado en el año 2007. Cuenta con el siguiente profesorado </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Beatriz Hermoso: 3 años </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Sara Ramiro Cobos: 3/ 4 años </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Encarnación Martín: 4 años </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Juan Manuel Ramírez: Secretaría Infantil </w:t>
      </w:r>
    </w:p>
    <w:p w:rsidR="001417E9" w:rsidRPr="001417E9" w:rsidRDefault="001417E9" w:rsidP="001417E9">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Marife  García: 5º A </w:t>
      </w:r>
    </w:p>
    <w:p w:rsidR="001417E9" w:rsidRPr="001725FC" w:rsidRDefault="001417E9" w:rsidP="001725FC">
      <w:pPr>
        <w:pStyle w:val="Prrafodelista"/>
        <w:numPr>
          <w:ilvl w:val="0"/>
          <w:numId w:val="3"/>
        </w:numPr>
        <w:jc w:val="both"/>
        <w:rPr>
          <w:rFonts w:ascii="Comic Sans MS" w:hAnsi="Comic Sans MS" w:cs="Arial"/>
          <w:sz w:val="24"/>
          <w:szCs w:val="24"/>
        </w:rPr>
      </w:pPr>
      <w:r w:rsidRPr="001417E9">
        <w:rPr>
          <w:rFonts w:ascii="Comic Sans MS" w:hAnsi="Comic Sans MS" w:cs="Arial"/>
          <w:sz w:val="24"/>
          <w:szCs w:val="24"/>
        </w:rPr>
        <w:t xml:space="preserve">Caridad Reyes: coordinadora infantil 5 años </w:t>
      </w:r>
    </w:p>
    <w:p w:rsidR="003F4117" w:rsidRDefault="001417E9" w:rsidP="001417E9">
      <w:pPr>
        <w:jc w:val="both"/>
        <w:rPr>
          <w:rFonts w:ascii="Comic Sans MS" w:hAnsi="Comic Sans MS" w:cs="Arial"/>
          <w:sz w:val="24"/>
          <w:szCs w:val="24"/>
        </w:rPr>
      </w:pPr>
      <w:r w:rsidRPr="001417E9">
        <w:rPr>
          <w:rFonts w:ascii="Comic Sans MS" w:hAnsi="Comic Sans MS" w:cs="Arial"/>
          <w:sz w:val="24"/>
          <w:szCs w:val="24"/>
        </w:rPr>
        <w:t xml:space="preserve">El centro cuenta con un AMPA renovada y con buena predisposición, motivación y cooperación con el centro, lo que da lugar a que sirva como gran apoyo para las predisposiciones planteadas para el centro. </w:t>
      </w:r>
    </w:p>
    <w:p w:rsidR="00FD1BD1" w:rsidRDefault="00FD1BD1" w:rsidP="001417E9">
      <w:pPr>
        <w:jc w:val="both"/>
        <w:rPr>
          <w:rFonts w:ascii="Comic Sans MS" w:hAnsi="Comic Sans MS" w:cs="Arial"/>
          <w:sz w:val="24"/>
          <w:szCs w:val="24"/>
        </w:rPr>
      </w:pPr>
    </w:p>
    <w:p w:rsidR="003F4117" w:rsidRDefault="003F4117" w:rsidP="003F4117">
      <w:pPr>
        <w:pStyle w:val="Prrafodelista"/>
        <w:numPr>
          <w:ilvl w:val="0"/>
          <w:numId w:val="2"/>
        </w:numPr>
        <w:jc w:val="both"/>
        <w:rPr>
          <w:rFonts w:ascii="Comic Sans MS" w:hAnsi="Comic Sans MS" w:cs="Arial"/>
          <w:sz w:val="24"/>
          <w:szCs w:val="24"/>
        </w:rPr>
      </w:pPr>
      <w:r>
        <w:rPr>
          <w:rFonts w:ascii="Comic Sans MS" w:hAnsi="Comic Sans MS" w:cs="Arial"/>
          <w:sz w:val="24"/>
          <w:szCs w:val="24"/>
        </w:rPr>
        <w:t>IDENTIFICACIÓN DE LA PROBLEMÁTICA</w:t>
      </w:r>
    </w:p>
    <w:p w:rsidR="003F4117" w:rsidRDefault="003F4117" w:rsidP="003F4117">
      <w:pPr>
        <w:jc w:val="both"/>
        <w:rPr>
          <w:rFonts w:ascii="Comic Sans MS" w:hAnsi="Comic Sans MS" w:cs="Arial"/>
          <w:sz w:val="24"/>
          <w:szCs w:val="24"/>
        </w:rPr>
      </w:pPr>
      <w:r>
        <w:rPr>
          <w:rFonts w:ascii="Comic Sans MS" w:hAnsi="Comic Sans MS" w:cs="Arial"/>
          <w:sz w:val="24"/>
          <w:szCs w:val="24"/>
        </w:rPr>
        <w:t>Debido a que las componentes del grupo estamos de prácticas en colegios diferentes nos hemos podido asistir las cuatros al mismo centro, por lo que una de nosotras lo ha intentado trabajar en su clase.</w:t>
      </w:r>
    </w:p>
    <w:p w:rsidR="003F4117" w:rsidRDefault="003F4117" w:rsidP="003F4117">
      <w:pPr>
        <w:jc w:val="both"/>
        <w:rPr>
          <w:rFonts w:ascii="Comic Sans MS" w:hAnsi="Comic Sans MS" w:cs="Arial"/>
          <w:sz w:val="24"/>
          <w:szCs w:val="24"/>
        </w:rPr>
      </w:pPr>
      <w:r>
        <w:rPr>
          <w:rFonts w:ascii="Comic Sans MS" w:hAnsi="Comic Sans MS" w:cs="Arial"/>
          <w:sz w:val="24"/>
          <w:szCs w:val="24"/>
        </w:rPr>
        <w:t>A la hora de trabajarlo se ha encontrado con diversos problemas;</w:t>
      </w:r>
    </w:p>
    <w:p w:rsidR="003F4117" w:rsidRDefault="003F4117" w:rsidP="003F4117">
      <w:pPr>
        <w:pStyle w:val="Prrafodelista"/>
        <w:numPr>
          <w:ilvl w:val="0"/>
          <w:numId w:val="3"/>
        </w:numPr>
        <w:jc w:val="both"/>
        <w:rPr>
          <w:rFonts w:ascii="Comic Sans MS" w:hAnsi="Comic Sans MS" w:cs="Arial"/>
          <w:sz w:val="24"/>
          <w:szCs w:val="24"/>
        </w:rPr>
      </w:pPr>
      <w:r>
        <w:rPr>
          <w:rFonts w:ascii="Comic Sans MS" w:hAnsi="Comic Sans MS" w:cs="Arial"/>
          <w:sz w:val="24"/>
          <w:szCs w:val="24"/>
        </w:rPr>
        <w:t>Los recursos de los que dispone el aula son escasos en proporción al número de alumnos.</w:t>
      </w:r>
    </w:p>
    <w:p w:rsidR="003F4117" w:rsidRDefault="003F4117" w:rsidP="003F4117">
      <w:pPr>
        <w:pStyle w:val="Prrafodelista"/>
        <w:numPr>
          <w:ilvl w:val="0"/>
          <w:numId w:val="3"/>
        </w:numPr>
        <w:jc w:val="both"/>
        <w:rPr>
          <w:rFonts w:ascii="Comic Sans MS" w:hAnsi="Comic Sans MS" w:cs="Arial"/>
          <w:sz w:val="24"/>
          <w:szCs w:val="24"/>
        </w:rPr>
      </w:pPr>
      <w:r>
        <w:rPr>
          <w:rFonts w:ascii="Comic Sans MS" w:hAnsi="Comic Sans MS" w:cs="Arial"/>
          <w:sz w:val="24"/>
          <w:szCs w:val="24"/>
        </w:rPr>
        <w:t xml:space="preserve">Falta de tiempo debido a la programación de la tutora que ha impedido dedicarle a trabajar el proyecto el tiempo necesario. </w:t>
      </w:r>
    </w:p>
    <w:p w:rsidR="003F4117" w:rsidRDefault="003F4117" w:rsidP="00FD1BD1">
      <w:pPr>
        <w:jc w:val="both"/>
        <w:rPr>
          <w:rFonts w:ascii="Comic Sans MS" w:hAnsi="Comic Sans MS" w:cs="Arial"/>
          <w:sz w:val="24"/>
          <w:szCs w:val="24"/>
        </w:rPr>
      </w:pPr>
    </w:p>
    <w:p w:rsidR="001725FC" w:rsidRDefault="001725FC" w:rsidP="00FD1BD1">
      <w:pPr>
        <w:jc w:val="both"/>
        <w:rPr>
          <w:rFonts w:ascii="Comic Sans MS" w:hAnsi="Comic Sans MS" w:cs="Arial"/>
          <w:sz w:val="24"/>
          <w:szCs w:val="24"/>
        </w:rPr>
      </w:pPr>
    </w:p>
    <w:p w:rsidR="001725FC" w:rsidRPr="00FD1BD1" w:rsidRDefault="001725FC" w:rsidP="00FD1BD1">
      <w:pPr>
        <w:jc w:val="both"/>
        <w:rPr>
          <w:rFonts w:ascii="Comic Sans MS" w:hAnsi="Comic Sans MS" w:cs="Arial"/>
          <w:sz w:val="24"/>
          <w:szCs w:val="24"/>
        </w:rPr>
      </w:pPr>
    </w:p>
    <w:p w:rsidR="003F4117" w:rsidRDefault="003F4117" w:rsidP="003F4117">
      <w:pPr>
        <w:pStyle w:val="Prrafodelista"/>
        <w:numPr>
          <w:ilvl w:val="0"/>
          <w:numId w:val="2"/>
        </w:numPr>
        <w:jc w:val="both"/>
        <w:rPr>
          <w:rFonts w:ascii="Comic Sans MS" w:hAnsi="Comic Sans MS" w:cs="Arial"/>
          <w:sz w:val="24"/>
          <w:szCs w:val="24"/>
        </w:rPr>
      </w:pPr>
      <w:r>
        <w:rPr>
          <w:rFonts w:ascii="Comic Sans MS" w:hAnsi="Comic Sans MS" w:cs="Arial"/>
          <w:sz w:val="24"/>
          <w:szCs w:val="24"/>
        </w:rPr>
        <w:lastRenderedPageBreak/>
        <w:t>DETERMINACIÓN DE NECESIDADES</w:t>
      </w:r>
    </w:p>
    <w:p w:rsidR="003F4117" w:rsidRDefault="003F4117" w:rsidP="003F4117">
      <w:pPr>
        <w:jc w:val="both"/>
        <w:rPr>
          <w:rFonts w:ascii="Comic Sans MS" w:hAnsi="Comic Sans MS" w:cs="Arial"/>
          <w:sz w:val="24"/>
          <w:szCs w:val="24"/>
        </w:rPr>
      </w:pPr>
      <w:r>
        <w:rPr>
          <w:rFonts w:ascii="Comic Sans MS" w:hAnsi="Comic Sans MS" w:cs="Arial"/>
          <w:sz w:val="24"/>
          <w:szCs w:val="24"/>
        </w:rPr>
        <w:t>Teniendo en cuenta la problemática lo que el aula necesitaría para desarrollar el proyecto correctamente sería;</w:t>
      </w:r>
    </w:p>
    <w:p w:rsidR="003F4117" w:rsidRDefault="003F4117" w:rsidP="003F4117">
      <w:pPr>
        <w:pStyle w:val="Prrafodelista"/>
        <w:numPr>
          <w:ilvl w:val="0"/>
          <w:numId w:val="3"/>
        </w:numPr>
        <w:jc w:val="both"/>
        <w:rPr>
          <w:rFonts w:ascii="Comic Sans MS" w:hAnsi="Comic Sans MS" w:cs="Arial"/>
          <w:sz w:val="24"/>
          <w:szCs w:val="24"/>
        </w:rPr>
      </w:pPr>
      <w:r>
        <w:rPr>
          <w:rFonts w:ascii="Comic Sans MS" w:hAnsi="Comic Sans MS" w:cs="Arial"/>
          <w:sz w:val="24"/>
          <w:szCs w:val="24"/>
        </w:rPr>
        <w:t>Un aula más grande</w:t>
      </w:r>
      <w:r w:rsidR="00FD1BD1">
        <w:rPr>
          <w:rFonts w:ascii="Comic Sans MS" w:hAnsi="Comic Sans MS" w:cs="Arial"/>
          <w:sz w:val="24"/>
          <w:szCs w:val="24"/>
        </w:rPr>
        <w:t xml:space="preserve"> para tener bastante espacio.</w:t>
      </w:r>
    </w:p>
    <w:p w:rsidR="00FD1BD1" w:rsidRDefault="00FD1BD1" w:rsidP="003F4117">
      <w:pPr>
        <w:pStyle w:val="Prrafodelista"/>
        <w:numPr>
          <w:ilvl w:val="0"/>
          <w:numId w:val="3"/>
        </w:numPr>
        <w:jc w:val="both"/>
        <w:rPr>
          <w:rFonts w:ascii="Comic Sans MS" w:hAnsi="Comic Sans MS" w:cs="Arial"/>
          <w:sz w:val="24"/>
          <w:szCs w:val="24"/>
        </w:rPr>
      </w:pPr>
      <w:r>
        <w:rPr>
          <w:rFonts w:ascii="Comic Sans MS" w:hAnsi="Comic Sans MS" w:cs="Arial"/>
          <w:sz w:val="24"/>
          <w:szCs w:val="24"/>
        </w:rPr>
        <w:t>Mayor número de ordenadores.</w:t>
      </w:r>
    </w:p>
    <w:p w:rsidR="00FD1BD1" w:rsidRDefault="00FD1BD1" w:rsidP="003F4117">
      <w:pPr>
        <w:pStyle w:val="Prrafodelista"/>
        <w:numPr>
          <w:ilvl w:val="0"/>
          <w:numId w:val="3"/>
        </w:numPr>
        <w:jc w:val="both"/>
        <w:rPr>
          <w:rFonts w:ascii="Comic Sans MS" w:hAnsi="Comic Sans MS" w:cs="Arial"/>
          <w:sz w:val="24"/>
          <w:szCs w:val="24"/>
        </w:rPr>
      </w:pPr>
      <w:r>
        <w:rPr>
          <w:rFonts w:ascii="Comic Sans MS" w:hAnsi="Comic Sans MS" w:cs="Arial"/>
          <w:sz w:val="24"/>
          <w:szCs w:val="24"/>
        </w:rPr>
        <w:t>Disponer de más tiempo.</w:t>
      </w:r>
    </w:p>
    <w:p w:rsidR="00FD1BD1" w:rsidRDefault="00FD1BD1" w:rsidP="003F4117">
      <w:pPr>
        <w:pStyle w:val="Prrafodelista"/>
        <w:numPr>
          <w:ilvl w:val="0"/>
          <w:numId w:val="3"/>
        </w:numPr>
        <w:jc w:val="both"/>
        <w:rPr>
          <w:rFonts w:ascii="Comic Sans MS" w:hAnsi="Comic Sans MS" w:cs="Arial"/>
          <w:sz w:val="24"/>
          <w:szCs w:val="24"/>
        </w:rPr>
      </w:pPr>
      <w:r>
        <w:rPr>
          <w:rFonts w:ascii="Comic Sans MS" w:hAnsi="Comic Sans MS" w:cs="Arial"/>
          <w:sz w:val="24"/>
          <w:szCs w:val="24"/>
        </w:rPr>
        <w:t>Aceptación del tema del proyecto por parte de la tutora.</w:t>
      </w:r>
    </w:p>
    <w:p w:rsidR="00FD1BD1" w:rsidRDefault="00FD1BD1" w:rsidP="00FD1BD1">
      <w:pPr>
        <w:jc w:val="both"/>
        <w:rPr>
          <w:rFonts w:ascii="Comic Sans MS" w:hAnsi="Comic Sans MS" w:cs="Arial"/>
          <w:sz w:val="24"/>
          <w:szCs w:val="24"/>
        </w:rPr>
      </w:pPr>
    </w:p>
    <w:p w:rsidR="00FD1BD1" w:rsidRPr="00F16972" w:rsidRDefault="007E1438" w:rsidP="001725FC">
      <w:pPr>
        <w:pStyle w:val="Prrafodelista"/>
        <w:numPr>
          <w:ilvl w:val="0"/>
          <w:numId w:val="13"/>
        </w:numPr>
        <w:autoSpaceDE w:val="0"/>
        <w:autoSpaceDN w:val="0"/>
        <w:adjustRightInd w:val="0"/>
        <w:spacing w:after="0" w:line="240" w:lineRule="auto"/>
        <w:jc w:val="both"/>
        <w:rPr>
          <w:rFonts w:ascii="Comic Sans MS" w:hAnsi="Comic Sans MS" w:cs="TimesNewRoman"/>
          <w:b/>
          <w:sz w:val="24"/>
          <w:szCs w:val="24"/>
        </w:rPr>
      </w:pPr>
      <w:r>
        <w:rPr>
          <w:rFonts w:ascii="Comic Sans MS" w:hAnsi="Comic Sans MS" w:cs="TimesNewRoman"/>
          <w:b/>
          <w:sz w:val="24"/>
          <w:szCs w:val="24"/>
        </w:rPr>
        <w:t>FUNDAMENTACIÓN-JUSTIFICACIÓN</w:t>
      </w:r>
    </w:p>
    <w:p w:rsidR="00F16972" w:rsidRDefault="00F16972" w:rsidP="00F16972">
      <w:pPr>
        <w:autoSpaceDE w:val="0"/>
        <w:autoSpaceDN w:val="0"/>
        <w:adjustRightInd w:val="0"/>
        <w:spacing w:after="0" w:line="240" w:lineRule="auto"/>
        <w:jc w:val="both"/>
        <w:rPr>
          <w:rFonts w:ascii="Comic Sans MS" w:hAnsi="Comic Sans MS" w:cs="TimesNewRoman"/>
          <w:b/>
          <w:sz w:val="24"/>
          <w:szCs w:val="24"/>
        </w:rPr>
      </w:pPr>
    </w:p>
    <w:p w:rsidR="00F16972" w:rsidRDefault="00F16972" w:rsidP="00F16972">
      <w:pPr>
        <w:rPr>
          <w:rFonts w:ascii="Comic Sans MS" w:hAnsi="Comic Sans MS"/>
          <w:sz w:val="24"/>
          <w:szCs w:val="24"/>
        </w:rPr>
      </w:pPr>
      <w:r>
        <w:rPr>
          <w:rFonts w:ascii="Comic Sans MS" w:hAnsi="Comic Sans MS"/>
          <w:sz w:val="24"/>
          <w:szCs w:val="24"/>
        </w:rPr>
        <w:t>Como indica Salinas (2000,454), las TICS nos ofrecen una serie de posibilidades que son las siguientes;</w:t>
      </w:r>
    </w:p>
    <w:p w:rsidR="00F16972" w:rsidRDefault="00F16972" w:rsidP="00F16972">
      <w:pPr>
        <w:pStyle w:val="Prrafodelista"/>
        <w:numPr>
          <w:ilvl w:val="0"/>
          <w:numId w:val="10"/>
        </w:numPr>
        <w:rPr>
          <w:rFonts w:ascii="Comic Sans MS" w:hAnsi="Comic Sans MS"/>
          <w:sz w:val="24"/>
          <w:szCs w:val="24"/>
        </w:rPr>
      </w:pPr>
      <w:r>
        <w:rPr>
          <w:rFonts w:ascii="Comic Sans MS" w:hAnsi="Comic Sans MS"/>
          <w:sz w:val="24"/>
          <w:szCs w:val="24"/>
        </w:rPr>
        <w:t>Ampliación de la oferta informativa.</w:t>
      </w:r>
    </w:p>
    <w:p w:rsidR="00F16972" w:rsidRDefault="00F16972" w:rsidP="00F16972">
      <w:pPr>
        <w:pStyle w:val="Prrafodelista"/>
        <w:numPr>
          <w:ilvl w:val="0"/>
          <w:numId w:val="10"/>
        </w:numPr>
        <w:rPr>
          <w:rFonts w:ascii="Comic Sans MS" w:hAnsi="Comic Sans MS"/>
          <w:sz w:val="24"/>
          <w:szCs w:val="24"/>
        </w:rPr>
      </w:pPr>
      <w:r>
        <w:rPr>
          <w:rFonts w:ascii="Comic Sans MS" w:hAnsi="Comic Sans MS"/>
          <w:sz w:val="24"/>
          <w:szCs w:val="24"/>
        </w:rPr>
        <w:t>Creación de entornos más flexibles para el aprendizaje.</w:t>
      </w:r>
    </w:p>
    <w:p w:rsidR="00F16972" w:rsidRDefault="00F16972" w:rsidP="00F16972">
      <w:pPr>
        <w:pStyle w:val="Prrafodelista"/>
        <w:numPr>
          <w:ilvl w:val="0"/>
          <w:numId w:val="10"/>
        </w:numPr>
        <w:rPr>
          <w:rFonts w:ascii="Comic Sans MS" w:hAnsi="Comic Sans MS"/>
          <w:sz w:val="24"/>
          <w:szCs w:val="24"/>
        </w:rPr>
      </w:pPr>
      <w:r>
        <w:rPr>
          <w:rFonts w:ascii="Comic Sans MS" w:hAnsi="Comic Sans MS"/>
          <w:sz w:val="24"/>
          <w:szCs w:val="24"/>
        </w:rPr>
        <w:t>Eliminación de las barreras espacio-temporales entre el profesor y los estudiantes.</w:t>
      </w:r>
    </w:p>
    <w:p w:rsidR="00F16972" w:rsidRDefault="00F16972" w:rsidP="00F16972">
      <w:pPr>
        <w:pStyle w:val="Prrafodelista"/>
        <w:numPr>
          <w:ilvl w:val="0"/>
          <w:numId w:val="10"/>
        </w:numPr>
        <w:rPr>
          <w:rFonts w:ascii="Comic Sans MS" w:hAnsi="Comic Sans MS"/>
          <w:sz w:val="24"/>
          <w:szCs w:val="24"/>
        </w:rPr>
      </w:pPr>
      <w:r>
        <w:rPr>
          <w:rFonts w:ascii="Comic Sans MS" w:hAnsi="Comic Sans MS"/>
          <w:sz w:val="24"/>
          <w:szCs w:val="24"/>
        </w:rPr>
        <w:t>Incremento de las modalidades comunicativas.</w:t>
      </w:r>
    </w:p>
    <w:p w:rsidR="00F16972" w:rsidRDefault="00F16972" w:rsidP="00F16972">
      <w:pPr>
        <w:pStyle w:val="Prrafodelista"/>
        <w:numPr>
          <w:ilvl w:val="0"/>
          <w:numId w:val="10"/>
        </w:numPr>
        <w:rPr>
          <w:rFonts w:ascii="Comic Sans MS" w:hAnsi="Comic Sans MS"/>
          <w:sz w:val="24"/>
          <w:szCs w:val="24"/>
        </w:rPr>
      </w:pPr>
      <w:r>
        <w:rPr>
          <w:rFonts w:ascii="Comic Sans MS" w:hAnsi="Comic Sans MS"/>
          <w:sz w:val="24"/>
          <w:szCs w:val="24"/>
        </w:rPr>
        <w:t>Potenciación de los escenarios y entornos interactivos.</w:t>
      </w:r>
    </w:p>
    <w:p w:rsidR="00F16972" w:rsidRDefault="00F16972" w:rsidP="00F16972">
      <w:pPr>
        <w:pStyle w:val="Prrafodelista"/>
        <w:numPr>
          <w:ilvl w:val="0"/>
          <w:numId w:val="10"/>
        </w:numPr>
        <w:rPr>
          <w:rFonts w:ascii="Comic Sans MS" w:hAnsi="Comic Sans MS"/>
          <w:sz w:val="24"/>
          <w:szCs w:val="24"/>
        </w:rPr>
      </w:pPr>
      <w:r>
        <w:rPr>
          <w:rFonts w:ascii="Comic Sans MS" w:hAnsi="Comic Sans MS"/>
          <w:sz w:val="24"/>
          <w:szCs w:val="24"/>
        </w:rPr>
        <w:t>Favorecer tanto el aprendizaje independiente y el autoaprendizaje como el colaborativo y en grupo.</w:t>
      </w:r>
    </w:p>
    <w:p w:rsidR="00F16972" w:rsidRDefault="00F16972" w:rsidP="00F16972">
      <w:pPr>
        <w:pStyle w:val="Prrafodelista"/>
        <w:numPr>
          <w:ilvl w:val="0"/>
          <w:numId w:val="10"/>
        </w:numPr>
        <w:rPr>
          <w:rFonts w:ascii="Comic Sans MS" w:hAnsi="Comic Sans MS"/>
          <w:sz w:val="24"/>
          <w:szCs w:val="24"/>
        </w:rPr>
      </w:pPr>
      <w:r>
        <w:rPr>
          <w:rFonts w:ascii="Comic Sans MS" w:hAnsi="Comic Sans MS"/>
          <w:sz w:val="24"/>
          <w:szCs w:val="24"/>
        </w:rPr>
        <w:t>Romper los clásicos escenarios formativos, limitados a las instituciones escolares.</w:t>
      </w:r>
    </w:p>
    <w:p w:rsidR="00F16972" w:rsidRDefault="00F16972" w:rsidP="00F16972">
      <w:pPr>
        <w:pStyle w:val="Prrafodelista"/>
        <w:numPr>
          <w:ilvl w:val="0"/>
          <w:numId w:val="10"/>
        </w:numPr>
        <w:rPr>
          <w:rFonts w:ascii="Comic Sans MS" w:hAnsi="Comic Sans MS"/>
          <w:sz w:val="24"/>
          <w:szCs w:val="24"/>
        </w:rPr>
      </w:pPr>
      <w:r>
        <w:rPr>
          <w:rFonts w:ascii="Comic Sans MS" w:hAnsi="Comic Sans MS"/>
          <w:sz w:val="24"/>
          <w:szCs w:val="24"/>
        </w:rPr>
        <w:t>Ofrecer nuevas posibilidades para la orientación y la tutorización de los estudiantes.</w:t>
      </w:r>
    </w:p>
    <w:p w:rsidR="00F16972" w:rsidRDefault="00F16972" w:rsidP="00F16972">
      <w:pPr>
        <w:pStyle w:val="Prrafodelista"/>
        <w:numPr>
          <w:ilvl w:val="0"/>
          <w:numId w:val="10"/>
        </w:numPr>
        <w:rPr>
          <w:rFonts w:ascii="Comic Sans MS" w:hAnsi="Comic Sans MS"/>
          <w:sz w:val="24"/>
          <w:szCs w:val="24"/>
        </w:rPr>
      </w:pPr>
      <w:r>
        <w:rPr>
          <w:rFonts w:ascii="Comic Sans MS" w:hAnsi="Comic Sans MS"/>
          <w:sz w:val="24"/>
          <w:szCs w:val="24"/>
        </w:rPr>
        <w:t xml:space="preserve">Facilitar una formación permanente. </w:t>
      </w:r>
    </w:p>
    <w:p w:rsidR="00F16972" w:rsidRDefault="00F16972" w:rsidP="00F16972">
      <w:pPr>
        <w:rPr>
          <w:rFonts w:ascii="Comic Sans MS" w:hAnsi="Comic Sans MS"/>
          <w:sz w:val="24"/>
          <w:szCs w:val="24"/>
        </w:rPr>
      </w:pPr>
      <w:r>
        <w:rPr>
          <w:rFonts w:ascii="Comic Sans MS" w:hAnsi="Comic Sans MS"/>
          <w:sz w:val="24"/>
          <w:szCs w:val="24"/>
        </w:rPr>
        <w:t>Por otro lado también presentas una serie de limitaciones que son las siguientes;</w:t>
      </w:r>
    </w:p>
    <w:p w:rsidR="00F16972" w:rsidRDefault="00F16972" w:rsidP="00F16972">
      <w:pPr>
        <w:pStyle w:val="Prrafodelista"/>
        <w:numPr>
          <w:ilvl w:val="0"/>
          <w:numId w:val="11"/>
        </w:numPr>
        <w:rPr>
          <w:rFonts w:ascii="Comic Sans MS" w:hAnsi="Comic Sans MS"/>
          <w:sz w:val="24"/>
          <w:szCs w:val="24"/>
        </w:rPr>
      </w:pPr>
      <w:r>
        <w:rPr>
          <w:rFonts w:ascii="Comic Sans MS" w:hAnsi="Comic Sans MS"/>
          <w:sz w:val="24"/>
          <w:szCs w:val="24"/>
        </w:rPr>
        <w:t>Acceso y recursos necesarios por parte del estudiante.</w:t>
      </w:r>
    </w:p>
    <w:p w:rsidR="00F16972" w:rsidRDefault="00F16972" w:rsidP="00F16972">
      <w:pPr>
        <w:pStyle w:val="Prrafodelista"/>
        <w:numPr>
          <w:ilvl w:val="0"/>
          <w:numId w:val="11"/>
        </w:numPr>
        <w:rPr>
          <w:rFonts w:ascii="Comic Sans MS" w:hAnsi="Comic Sans MS"/>
          <w:sz w:val="24"/>
          <w:szCs w:val="24"/>
        </w:rPr>
      </w:pPr>
      <w:r>
        <w:rPr>
          <w:rFonts w:ascii="Comic Sans MS" w:hAnsi="Comic Sans MS"/>
          <w:sz w:val="24"/>
          <w:szCs w:val="24"/>
        </w:rPr>
        <w:t>Necesidad de una infraestructura administrativa específica.</w:t>
      </w:r>
    </w:p>
    <w:p w:rsidR="00F16972" w:rsidRDefault="00F16972" w:rsidP="00F16972">
      <w:pPr>
        <w:pStyle w:val="Prrafodelista"/>
        <w:numPr>
          <w:ilvl w:val="0"/>
          <w:numId w:val="11"/>
        </w:numPr>
        <w:rPr>
          <w:rFonts w:ascii="Comic Sans MS" w:hAnsi="Comic Sans MS"/>
          <w:sz w:val="24"/>
          <w:szCs w:val="24"/>
        </w:rPr>
      </w:pPr>
      <w:r>
        <w:rPr>
          <w:rFonts w:ascii="Comic Sans MS" w:hAnsi="Comic Sans MS"/>
          <w:sz w:val="24"/>
          <w:szCs w:val="24"/>
        </w:rPr>
        <w:t>Necesidad de adaptarse a nuevos métodos de aprendizaje.</w:t>
      </w:r>
    </w:p>
    <w:p w:rsidR="00F16972" w:rsidRDefault="00F16972" w:rsidP="00F16972">
      <w:pPr>
        <w:pStyle w:val="Prrafodelista"/>
        <w:numPr>
          <w:ilvl w:val="0"/>
          <w:numId w:val="11"/>
        </w:numPr>
        <w:rPr>
          <w:rFonts w:ascii="Comic Sans MS" w:hAnsi="Comic Sans MS"/>
          <w:sz w:val="24"/>
          <w:szCs w:val="24"/>
        </w:rPr>
      </w:pPr>
      <w:r>
        <w:rPr>
          <w:rFonts w:ascii="Comic Sans MS" w:hAnsi="Comic Sans MS"/>
          <w:sz w:val="24"/>
          <w:szCs w:val="24"/>
        </w:rPr>
        <w:t>En ciertos entornos el estudiante debe saber trabajar en grupo de forma colaborativa.</w:t>
      </w:r>
    </w:p>
    <w:p w:rsidR="00F16972" w:rsidRDefault="00F16972" w:rsidP="00F16972">
      <w:pPr>
        <w:pStyle w:val="Prrafodelista"/>
        <w:numPr>
          <w:ilvl w:val="0"/>
          <w:numId w:val="11"/>
        </w:numPr>
        <w:rPr>
          <w:rFonts w:ascii="Comic Sans MS" w:hAnsi="Comic Sans MS"/>
          <w:sz w:val="24"/>
          <w:szCs w:val="24"/>
        </w:rPr>
      </w:pPr>
      <w:r>
        <w:rPr>
          <w:rFonts w:ascii="Comic Sans MS" w:hAnsi="Comic Sans MS"/>
          <w:sz w:val="24"/>
          <w:szCs w:val="24"/>
        </w:rPr>
        <w:lastRenderedPageBreak/>
        <w:t>Problemas de derechos de autor, seguridad y autentificación en la valoración.</w:t>
      </w:r>
    </w:p>
    <w:p w:rsidR="00FD1BD1" w:rsidRPr="00F16972" w:rsidRDefault="00F16972" w:rsidP="00F16972">
      <w:pPr>
        <w:pStyle w:val="Prrafodelista"/>
        <w:numPr>
          <w:ilvl w:val="0"/>
          <w:numId w:val="11"/>
        </w:numPr>
        <w:rPr>
          <w:rFonts w:ascii="Comic Sans MS" w:hAnsi="Comic Sans MS"/>
          <w:sz w:val="24"/>
          <w:szCs w:val="24"/>
        </w:rPr>
      </w:pPr>
      <w:r>
        <w:rPr>
          <w:rFonts w:ascii="Comic Sans MS" w:hAnsi="Comic Sans MS"/>
          <w:sz w:val="24"/>
          <w:szCs w:val="24"/>
        </w:rPr>
        <w:t>Las actividades en línea puede llegar a consumir mucho tiempo.</w:t>
      </w:r>
    </w:p>
    <w:p w:rsidR="00FD1BD1" w:rsidRDefault="00FD1BD1" w:rsidP="00FD1BD1">
      <w:pPr>
        <w:autoSpaceDE w:val="0"/>
        <w:autoSpaceDN w:val="0"/>
        <w:adjustRightInd w:val="0"/>
        <w:spacing w:after="0" w:line="240" w:lineRule="auto"/>
        <w:jc w:val="both"/>
        <w:rPr>
          <w:rFonts w:ascii="Comic Sans MS" w:hAnsi="Comic Sans MS" w:cs="TimesNewRoman"/>
          <w:sz w:val="24"/>
          <w:szCs w:val="24"/>
        </w:rPr>
      </w:pPr>
      <w:r>
        <w:rPr>
          <w:rFonts w:ascii="Comic Sans MS" w:hAnsi="Comic Sans MS" w:cs="TimesNewRoman"/>
          <w:sz w:val="24"/>
          <w:szCs w:val="24"/>
        </w:rPr>
        <w:t>De acuerdo con la normativa vigente “Las TIC” deben estar al servicio de una educación donde el alumno/a sea el protagonista de su propio aprendizaje y que, con la ayuda del profesorado acceda a las claves para comprender la cultura y su evolución y haga posible construir el propio conocimiento (Junta de Andalucía, 2007)</w:t>
      </w:r>
    </w:p>
    <w:p w:rsidR="00FD1BD1" w:rsidRDefault="00FD1BD1" w:rsidP="00FD1BD1">
      <w:pPr>
        <w:autoSpaceDE w:val="0"/>
        <w:autoSpaceDN w:val="0"/>
        <w:adjustRightInd w:val="0"/>
        <w:spacing w:after="0" w:line="240" w:lineRule="auto"/>
        <w:jc w:val="both"/>
        <w:rPr>
          <w:rFonts w:ascii="Comic Sans MS" w:hAnsi="Comic Sans MS" w:cs="TimesNewRoman"/>
          <w:sz w:val="24"/>
          <w:szCs w:val="24"/>
        </w:rPr>
      </w:pPr>
    </w:p>
    <w:p w:rsidR="00FD1BD1" w:rsidRDefault="00FD1BD1" w:rsidP="00FD1BD1">
      <w:pPr>
        <w:autoSpaceDE w:val="0"/>
        <w:autoSpaceDN w:val="0"/>
        <w:adjustRightInd w:val="0"/>
        <w:spacing w:after="0" w:line="240" w:lineRule="auto"/>
        <w:jc w:val="both"/>
        <w:rPr>
          <w:rFonts w:ascii="Comic Sans MS" w:hAnsi="Comic Sans MS" w:cs="TimesNewRoman"/>
          <w:sz w:val="24"/>
          <w:szCs w:val="24"/>
        </w:rPr>
      </w:pPr>
      <w:r>
        <w:rPr>
          <w:rFonts w:ascii="Comic Sans MS" w:hAnsi="Comic Sans MS" w:cs="TimesNewRoman"/>
          <w:sz w:val="24"/>
          <w:szCs w:val="24"/>
        </w:rPr>
        <w:t>De esta manera, el uso de recursos tecnológicos en la enseñanza primaria no sólo despierta el interés por aprender en el alumnado, también lo prepara para incorporarse en la sociedad en la que vive, cada día más tecnificada.</w:t>
      </w:r>
    </w:p>
    <w:p w:rsidR="00FD1BD1" w:rsidRDefault="00FD1BD1" w:rsidP="00FD1BD1">
      <w:pPr>
        <w:jc w:val="both"/>
        <w:rPr>
          <w:rFonts w:ascii="Comic Sans MS" w:hAnsi="Comic Sans MS" w:cs="TimesNewRoman"/>
          <w:sz w:val="24"/>
          <w:szCs w:val="24"/>
        </w:rPr>
      </w:pPr>
    </w:p>
    <w:p w:rsidR="00FD1BD1" w:rsidRDefault="00FD1BD1" w:rsidP="001725FC">
      <w:pPr>
        <w:jc w:val="center"/>
        <w:rPr>
          <w:rFonts w:ascii="Comic Sans MS" w:hAnsi="Comic Sans MS" w:cs="TimesNewRoman"/>
          <w:sz w:val="24"/>
          <w:szCs w:val="24"/>
          <w:u w:val="single"/>
        </w:rPr>
      </w:pPr>
      <w:r w:rsidRPr="004A6BFE">
        <w:rPr>
          <w:rFonts w:ascii="Comic Sans MS" w:hAnsi="Comic Sans MS" w:cs="TimesNewRoman"/>
          <w:sz w:val="24"/>
          <w:szCs w:val="24"/>
          <w:u w:val="single"/>
        </w:rPr>
        <w:t>A FAVOR</w:t>
      </w:r>
    </w:p>
    <w:p w:rsidR="00FD1BD1" w:rsidRPr="00CE16F7" w:rsidRDefault="00FD1BD1" w:rsidP="00FD1BD1">
      <w:p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 xml:space="preserve">La incorporación de las TICs en la sociedad y en especial en el ámbito de la educación ha ido adquiriendo una creciente importancia y ha ido evolucionando a lo largo de estos últimos años, lo que conlleva ventajas e inconvenientes. </w:t>
      </w:r>
    </w:p>
    <w:p w:rsidR="00FD1BD1" w:rsidRPr="00CE16F7" w:rsidRDefault="00FD1BD1" w:rsidP="00FD1BD1">
      <w:p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La aplicación de las Tics en el aula tiene ventajas tanto para el alumnado como para el profesor. Algunas de ellas son:</w:t>
      </w:r>
    </w:p>
    <w:p w:rsidR="00FD1BD1" w:rsidRPr="00CE16F7" w:rsidRDefault="00FD1BD1" w:rsidP="00FD1BD1">
      <w:pPr>
        <w:pStyle w:val="Prrafodelista"/>
        <w:numPr>
          <w:ilvl w:val="0"/>
          <w:numId w:val="6"/>
        </w:num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MOTIVACIÓN. El alumno/a se encontrará más motivado utilizando las herramientas TICs puesto que le permite aprender la materia de forma más atractiva, amena, divertida, investigando de una forma sencilla. Quizá esta ventaja (motivación) es la más importante puesto que el docente puede ser muy buen comunicador pero si no tiene la motivación del grupo será muy difícil que consiga sus objetivos.</w:t>
      </w:r>
    </w:p>
    <w:p w:rsidR="00FD1BD1" w:rsidRPr="00CE16F7" w:rsidRDefault="00FD1BD1" w:rsidP="00FD1BD1">
      <w:pPr>
        <w:pStyle w:val="Prrafodelista"/>
        <w:numPr>
          <w:ilvl w:val="0"/>
          <w:numId w:val="6"/>
        </w:num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INTERÉS. El interés por la materia es algo que a los docentes nos puede costar más de la cuenta dependiendo simplemente por el título de la misma, y a través de las TIC aumenta el interés del alumnado indiferentemente de la materia. Los recursos de animaciones, vídeos, audio, gráficos, textos y ejercicios interactivos que refuerzan la comprensión multimedia presentes en Internet aumentan el interés del alumnado complementando la oferta de contenidos tradicionales.</w:t>
      </w:r>
    </w:p>
    <w:p w:rsidR="00FD1BD1" w:rsidRPr="00CE16F7" w:rsidRDefault="00FD1BD1" w:rsidP="00FD1BD1">
      <w:pPr>
        <w:pStyle w:val="Prrafodelista"/>
        <w:numPr>
          <w:ilvl w:val="0"/>
          <w:numId w:val="6"/>
        </w:num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 xml:space="preserve">INTERACTIVIDAD. El alumno puede interactuar, se puede comunicar, puede intercambiar experiencias con otros compañeros del aula, del Centro o bien de otros Centros educativos enriqueciendo en gran medida su aprendizaje. Los estudios revelan que la interactividad favorece un proceso de enseñanza y aprendizaje más dinámico y didáctico. La actitud del usuario frente a la interactividad </w:t>
      </w:r>
      <w:r w:rsidRPr="00CE16F7">
        <w:rPr>
          <w:rFonts w:ascii="Comic Sans MS" w:hAnsi="Comic Sans MS" w:cstheme="minorHAnsi"/>
          <w:sz w:val="24"/>
          <w:szCs w:val="24"/>
        </w:rPr>
        <w:lastRenderedPageBreak/>
        <w:t>estimula la reflexión, el cálculo de consecuencias y provoca una mayor actividad cognitiva.</w:t>
      </w:r>
    </w:p>
    <w:p w:rsidR="00FD1BD1" w:rsidRPr="00CE16F7" w:rsidRDefault="00FD1BD1" w:rsidP="00FD1BD1">
      <w:pPr>
        <w:pStyle w:val="Prrafodelista"/>
        <w:numPr>
          <w:ilvl w:val="0"/>
          <w:numId w:val="6"/>
        </w:num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COOPERACIÓN. Las TICs posibilitan la realización de experiencias, trabajos o proyectos en común. Es más fácil trabajar juntos, aprender juntos, e incluso enseñar juntos, si hablamos del papel de los docentes. No nos referimos sólo al alumnado, también el docente puede colaborar con otros docentes, utilizar recursos que han funcionado bien en determinadas áreas de las que el alumno/a será el principal beneficiario. Se genera un mayor compañerismo y colaboración entre los alumnos/as.</w:t>
      </w:r>
    </w:p>
    <w:p w:rsidR="00FD1BD1" w:rsidRPr="00CE16F7" w:rsidRDefault="00FD1BD1" w:rsidP="00FD1BD1">
      <w:pPr>
        <w:pStyle w:val="Prrafodelista"/>
        <w:numPr>
          <w:ilvl w:val="0"/>
          <w:numId w:val="6"/>
        </w:num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INICIATIVA Y CREATIVIDAD. El desarrollo de la iniciativa del alumno, el desarrollo de su imaginación y el aprendizaje por sí mismo.</w:t>
      </w:r>
    </w:p>
    <w:p w:rsidR="00FD1BD1" w:rsidRPr="00CE16F7" w:rsidRDefault="00FD1BD1" w:rsidP="00FD1BD1">
      <w:pPr>
        <w:pStyle w:val="Prrafodelista"/>
        <w:numPr>
          <w:ilvl w:val="0"/>
          <w:numId w:val="6"/>
        </w:num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COMUNICACIÓN. Se fomenta la relación entre alumnos/as y profesores, lejos de la educación tradicional en la cual el alumno/a tenía un papel pasivo. La comunicación ya no es tan formal, tan directa sino mucho más abierta y naturalmente muy necesaria. Mayor comunicación entre profesores y alumnos/as (a través de correo electrónico, chats, foros) en donde se pueden compartir ideas, resolver dudas, etc.</w:t>
      </w:r>
    </w:p>
    <w:p w:rsidR="00FD1BD1" w:rsidRPr="00CE16F7" w:rsidRDefault="00FD1BD1" w:rsidP="00FD1BD1">
      <w:pPr>
        <w:pStyle w:val="Prrafodelista"/>
        <w:numPr>
          <w:ilvl w:val="0"/>
          <w:numId w:val="6"/>
        </w:num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AUTONOMÍA. Con la llegada de las TICs y la ayuda de Internet el alumno/a dispone de infinito número de canales y de gran cantidad de información. Puede ser más autónomo para buscar dicha información, aunque en principio necesite aprender a utilizarla y seleccionarla. Esta labor es muy importante y la deberá enseñar el docente. Los alumnos aprenden a tomar decisiones por sí mismos.</w:t>
      </w:r>
    </w:p>
    <w:p w:rsidR="00FD1BD1" w:rsidRPr="00CE16F7" w:rsidRDefault="00FD1BD1" w:rsidP="00FD1BD1">
      <w:pPr>
        <w:pStyle w:val="Prrafodelista"/>
        <w:numPr>
          <w:ilvl w:val="0"/>
          <w:numId w:val="6"/>
        </w:num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CONTÍNUA ACTIVIDAD INTELECTUAL. Con el uso de las TICs el alumno/a tiene que estar pensando continuamente.</w:t>
      </w:r>
    </w:p>
    <w:p w:rsidR="00FD1BD1" w:rsidRPr="00CE16F7" w:rsidRDefault="00FD1BD1" w:rsidP="00FD1BD1">
      <w:pPr>
        <w:pStyle w:val="Prrafodelista"/>
        <w:numPr>
          <w:ilvl w:val="0"/>
          <w:numId w:val="6"/>
        </w:numPr>
        <w:autoSpaceDE w:val="0"/>
        <w:autoSpaceDN w:val="0"/>
        <w:adjustRightInd w:val="0"/>
        <w:spacing w:after="0" w:line="240" w:lineRule="auto"/>
        <w:jc w:val="both"/>
        <w:rPr>
          <w:rFonts w:ascii="Comic Sans MS" w:hAnsi="Comic Sans MS" w:cstheme="minorHAnsi"/>
          <w:sz w:val="24"/>
          <w:szCs w:val="24"/>
        </w:rPr>
      </w:pPr>
      <w:r w:rsidRPr="00CE16F7">
        <w:rPr>
          <w:rFonts w:ascii="Comic Sans MS" w:hAnsi="Comic Sans MS" w:cstheme="minorHAnsi"/>
          <w:sz w:val="24"/>
          <w:szCs w:val="24"/>
        </w:rPr>
        <w:t>ALFABETIZACIÓN DIGITAL Y AUDIOVISUAL. Se favorece el proceso de adquisición de los conocimientos necesarios para conocer y utilizar adecuadamente las TICs.</w:t>
      </w:r>
    </w:p>
    <w:p w:rsidR="00FD1BD1" w:rsidRPr="00CE16F7" w:rsidRDefault="00FD1BD1" w:rsidP="00FD1BD1">
      <w:pPr>
        <w:autoSpaceDE w:val="0"/>
        <w:autoSpaceDN w:val="0"/>
        <w:adjustRightInd w:val="0"/>
        <w:spacing w:after="0" w:line="240" w:lineRule="auto"/>
        <w:ind w:left="360"/>
        <w:jc w:val="both"/>
        <w:rPr>
          <w:rFonts w:ascii="Comic Sans MS" w:hAnsi="Comic Sans MS" w:cstheme="minorHAnsi"/>
          <w:sz w:val="24"/>
          <w:szCs w:val="24"/>
        </w:rPr>
      </w:pPr>
    </w:p>
    <w:p w:rsidR="00FD1BD1" w:rsidRPr="00CE16F7" w:rsidRDefault="00FD1BD1" w:rsidP="00FD1BD1">
      <w:pPr>
        <w:autoSpaceDE w:val="0"/>
        <w:autoSpaceDN w:val="0"/>
        <w:adjustRightInd w:val="0"/>
        <w:spacing w:after="0" w:line="240" w:lineRule="auto"/>
        <w:jc w:val="both"/>
        <w:rPr>
          <w:rFonts w:ascii="Comic Sans MS" w:hAnsi="Comic Sans MS" w:cstheme="minorHAnsi"/>
          <w:bCs/>
          <w:sz w:val="24"/>
          <w:szCs w:val="24"/>
        </w:rPr>
      </w:pPr>
      <w:r w:rsidRPr="00CE16F7">
        <w:rPr>
          <w:rFonts w:ascii="Comic Sans MS" w:hAnsi="Comic Sans MS" w:cstheme="minorHAnsi"/>
          <w:sz w:val="24"/>
          <w:szCs w:val="24"/>
        </w:rPr>
        <w:t xml:space="preserve">Uno de los colectivos que se ve especialmente </w:t>
      </w:r>
      <w:r w:rsidRPr="00CE16F7">
        <w:rPr>
          <w:rFonts w:ascii="Comic Sans MS" w:hAnsi="Comic Sans MS" w:cstheme="minorHAnsi"/>
          <w:bCs/>
          <w:sz w:val="24"/>
          <w:szCs w:val="24"/>
        </w:rPr>
        <w:t xml:space="preserve">beneficiado </w:t>
      </w:r>
      <w:r w:rsidRPr="00CE16F7">
        <w:rPr>
          <w:rFonts w:ascii="Comic Sans MS" w:hAnsi="Comic Sans MS" w:cstheme="minorHAnsi"/>
          <w:sz w:val="24"/>
          <w:szCs w:val="24"/>
        </w:rPr>
        <w:t xml:space="preserve">por la aplicación de las </w:t>
      </w:r>
      <w:r w:rsidRPr="00CE16F7">
        <w:rPr>
          <w:rFonts w:ascii="Comic Sans MS" w:hAnsi="Comic Sans MS" w:cstheme="minorHAnsi"/>
          <w:bCs/>
          <w:sz w:val="24"/>
          <w:szCs w:val="24"/>
        </w:rPr>
        <w:t xml:space="preserve">TIC </w:t>
      </w:r>
      <w:r w:rsidRPr="00CE16F7">
        <w:rPr>
          <w:rFonts w:ascii="Comic Sans MS" w:hAnsi="Comic Sans MS" w:cstheme="minorHAnsi"/>
          <w:sz w:val="24"/>
          <w:szCs w:val="24"/>
        </w:rPr>
        <w:t xml:space="preserve">en la educación es el de las </w:t>
      </w:r>
      <w:r w:rsidRPr="00CE16F7">
        <w:rPr>
          <w:rFonts w:ascii="Comic Sans MS" w:hAnsi="Comic Sans MS" w:cstheme="minorHAnsi"/>
          <w:bCs/>
          <w:sz w:val="24"/>
          <w:szCs w:val="24"/>
        </w:rPr>
        <w:t>personas con discapacidad.</w:t>
      </w:r>
    </w:p>
    <w:p w:rsidR="00FD1BD1" w:rsidRPr="00CE16F7" w:rsidRDefault="00FD1BD1" w:rsidP="00FD1BD1">
      <w:pPr>
        <w:autoSpaceDE w:val="0"/>
        <w:autoSpaceDN w:val="0"/>
        <w:adjustRightInd w:val="0"/>
        <w:spacing w:after="0" w:line="240" w:lineRule="auto"/>
        <w:jc w:val="both"/>
        <w:rPr>
          <w:rFonts w:ascii="Comic Sans MS" w:hAnsi="Comic Sans MS" w:cs="TimesNewRoman"/>
          <w:sz w:val="24"/>
          <w:szCs w:val="24"/>
        </w:rPr>
      </w:pPr>
      <w:r w:rsidRPr="00CE16F7">
        <w:rPr>
          <w:rFonts w:ascii="Comic Sans MS" w:hAnsi="Comic Sans MS" w:cstheme="minorHAnsi"/>
          <w:sz w:val="24"/>
          <w:szCs w:val="24"/>
        </w:rPr>
        <w:t>Además, la disponibilidad de las TIC en la escuela es una valiosa herramienta y constituye un componente esencial para evitar que los grupos económicamente desfavorecidos y las minorías se encuentren cada vez más aislados y alineados con respecto a las familias que tienen acceso a las TIC en sus hogares. Un acceso restringido a las nuevas tecnologías supondría un riesgo de exclusión social</w:t>
      </w:r>
      <w:r w:rsidRPr="00CE16F7">
        <w:rPr>
          <w:rFonts w:ascii="Comic Sans MS" w:hAnsi="Comic Sans MS" w:cs="TimesNewRoman"/>
          <w:sz w:val="24"/>
          <w:szCs w:val="24"/>
        </w:rPr>
        <w:t>.</w:t>
      </w:r>
    </w:p>
    <w:p w:rsidR="00FD1BD1" w:rsidRDefault="00FD1BD1" w:rsidP="00FD1BD1">
      <w:pPr>
        <w:autoSpaceDE w:val="0"/>
        <w:autoSpaceDN w:val="0"/>
        <w:adjustRightInd w:val="0"/>
        <w:spacing w:after="0" w:line="240" w:lineRule="auto"/>
        <w:rPr>
          <w:rFonts w:ascii="TimesNewRoman" w:hAnsi="TimesNewRoman" w:cs="TimesNewRoman"/>
          <w:sz w:val="23"/>
          <w:szCs w:val="23"/>
        </w:rPr>
      </w:pPr>
    </w:p>
    <w:p w:rsidR="00FD1BD1" w:rsidRDefault="00FD1BD1" w:rsidP="00FD1BD1">
      <w:pPr>
        <w:jc w:val="both"/>
        <w:rPr>
          <w:rFonts w:ascii="Comic Sans MS" w:hAnsi="Comic Sans MS" w:cs="TimesNewRoman"/>
          <w:sz w:val="24"/>
          <w:szCs w:val="24"/>
          <w:u w:val="single"/>
        </w:rPr>
      </w:pPr>
    </w:p>
    <w:p w:rsidR="00FD1BD1" w:rsidRDefault="00FD1BD1" w:rsidP="001725FC">
      <w:pPr>
        <w:jc w:val="center"/>
        <w:rPr>
          <w:rFonts w:ascii="Comic Sans MS" w:hAnsi="Comic Sans MS" w:cs="TimesNewRoman"/>
          <w:sz w:val="24"/>
          <w:szCs w:val="24"/>
          <w:u w:val="single"/>
        </w:rPr>
      </w:pPr>
      <w:r>
        <w:rPr>
          <w:rFonts w:ascii="Comic Sans MS" w:hAnsi="Comic Sans MS" w:cs="TimesNewRoman"/>
          <w:sz w:val="24"/>
          <w:szCs w:val="24"/>
          <w:u w:val="single"/>
        </w:rPr>
        <w:lastRenderedPageBreak/>
        <w:t>EN CONTRA</w:t>
      </w:r>
    </w:p>
    <w:p w:rsidR="00FD1BD1" w:rsidRDefault="00FD1BD1" w:rsidP="00FD1BD1">
      <w:pPr>
        <w:jc w:val="both"/>
        <w:rPr>
          <w:rFonts w:ascii="Comic Sans MS" w:hAnsi="Comic Sans MS"/>
          <w:sz w:val="24"/>
          <w:szCs w:val="24"/>
        </w:rPr>
      </w:pPr>
      <w:r>
        <w:rPr>
          <w:rFonts w:ascii="Comic Sans MS" w:hAnsi="Comic Sans MS"/>
          <w:sz w:val="24"/>
          <w:szCs w:val="24"/>
        </w:rPr>
        <w:t>Pero no todo son ventajas al usar las nuevas tecnologías en las aulas con los alumnos/as, puesto que también conlleva una serie de inconvenientes a tener en cuenta como son;</w:t>
      </w:r>
    </w:p>
    <w:p w:rsidR="00FD1BD1" w:rsidRDefault="00FD1BD1" w:rsidP="00FD1BD1">
      <w:pPr>
        <w:pStyle w:val="Prrafodelista"/>
        <w:numPr>
          <w:ilvl w:val="0"/>
          <w:numId w:val="4"/>
        </w:numPr>
        <w:jc w:val="both"/>
        <w:rPr>
          <w:rFonts w:ascii="Comic Sans MS" w:hAnsi="Comic Sans MS"/>
          <w:sz w:val="24"/>
          <w:szCs w:val="24"/>
        </w:rPr>
      </w:pPr>
      <w:r>
        <w:rPr>
          <w:rFonts w:ascii="Comic Sans MS" w:hAnsi="Comic Sans MS"/>
          <w:sz w:val="24"/>
          <w:szCs w:val="24"/>
        </w:rPr>
        <w:t>Distracción. El alumno se distrae consultando páginas web que le llaman la atención o páginas con las que está familiarizado, páginas lúdicas, y no se debe confundir el aprendizaje con el juego.</w:t>
      </w:r>
    </w:p>
    <w:p w:rsidR="00FD1BD1" w:rsidRDefault="00FD1BD1" w:rsidP="00FD1BD1">
      <w:pPr>
        <w:pStyle w:val="Prrafodelista"/>
        <w:numPr>
          <w:ilvl w:val="0"/>
          <w:numId w:val="4"/>
        </w:numPr>
        <w:jc w:val="both"/>
        <w:rPr>
          <w:rFonts w:ascii="Comic Sans MS" w:hAnsi="Comic Sans MS"/>
          <w:sz w:val="24"/>
          <w:szCs w:val="24"/>
        </w:rPr>
      </w:pPr>
      <w:r>
        <w:rPr>
          <w:rFonts w:ascii="Comic Sans MS" w:hAnsi="Comic Sans MS"/>
          <w:sz w:val="24"/>
          <w:szCs w:val="24"/>
        </w:rPr>
        <w:t>Adicción. En edades más avanzada puede provocar adicción a determinados programas como chats o videojuegos.</w:t>
      </w:r>
    </w:p>
    <w:p w:rsidR="00FD1BD1" w:rsidRDefault="00FD1BD1" w:rsidP="00FD1BD1">
      <w:pPr>
        <w:pStyle w:val="Prrafodelista"/>
        <w:numPr>
          <w:ilvl w:val="0"/>
          <w:numId w:val="4"/>
        </w:numPr>
        <w:jc w:val="both"/>
        <w:rPr>
          <w:rFonts w:ascii="Comic Sans MS" w:hAnsi="Comic Sans MS"/>
          <w:sz w:val="24"/>
          <w:szCs w:val="24"/>
        </w:rPr>
      </w:pPr>
      <w:r>
        <w:rPr>
          <w:rFonts w:ascii="Comic Sans MS" w:hAnsi="Comic Sans MS"/>
          <w:sz w:val="24"/>
          <w:szCs w:val="24"/>
        </w:rPr>
        <w:t>Pérdida de tiempo. La búsqueda de una información determinada en innumerables fuentes supone tiempo resultado del amplio abanico que ofrece la red.</w:t>
      </w:r>
    </w:p>
    <w:p w:rsidR="00FD1BD1" w:rsidRDefault="00FD1BD1" w:rsidP="00FD1BD1">
      <w:pPr>
        <w:pStyle w:val="Prrafodelista"/>
        <w:numPr>
          <w:ilvl w:val="0"/>
          <w:numId w:val="4"/>
        </w:numPr>
        <w:jc w:val="both"/>
        <w:rPr>
          <w:rFonts w:ascii="Comic Sans MS" w:hAnsi="Comic Sans MS"/>
          <w:sz w:val="24"/>
          <w:szCs w:val="24"/>
        </w:rPr>
      </w:pPr>
      <w:r>
        <w:rPr>
          <w:rFonts w:ascii="Comic Sans MS" w:hAnsi="Comic Sans MS"/>
          <w:sz w:val="24"/>
          <w:szCs w:val="24"/>
        </w:rPr>
        <w:t>Fiabilidad de la información. Muchas de las informaciones que aparecen en Internet o no son fiables o no son lícitas. Por ello debemos enseñar a los alumnos/as a distinguir qué se entiende por información fiable.</w:t>
      </w:r>
    </w:p>
    <w:p w:rsidR="00FD1BD1" w:rsidRDefault="00FD1BD1" w:rsidP="00FD1BD1">
      <w:pPr>
        <w:pStyle w:val="Prrafodelista"/>
        <w:numPr>
          <w:ilvl w:val="0"/>
          <w:numId w:val="4"/>
        </w:numPr>
        <w:jc w:val="both"/>
        <w:rPr>
          <w:rFonts w:ascii="Comic Sans MS" w:hAnsi="Comic Sans MS"/>
          <w:sz w:val="24"/>
          <w:szCs w:val="24"/>
        </w:rPr>
      </w:pPr>
      <w:r>
        <w:rPr>
          <w:rFonts w:ascii="Comic Sans MS" w:hAnsi="Comic Sans MS"/>
          <w:sz w:val="24"/>
          <w:szCs w:val="24"/>
        </w:rPr>
        <w:t>Aislamiento. La utilización constante de las herramientas informáticas en el día a día del alumno/a lo aísla de otras formas comunicativas, que son fundamentales en su desarrollo social y formativo. Debemos educar y enseñar a los alumnos/as que tan importante es la utilización de las TICS como el aprendizaje y la sociabilidad con los que lo rodean.</w:t>
      </w:r>
    </w:p>
    <w:p w:rsidR="00FD1BD1" w:rsidRDefault="00FD1BD1" w:rsidP="00FD1BD1">
      <w:pPr>
        <w:pStyle w:val="Prrafodelista"/>
        <w:numPr>
          <w:ilvl w:val="0"/>
          <w:numId w:val="4"/>
        </w:numPr>
        <w:jc w:val="both"/>
        <w:rPr>
          <w:rFonts w:ascii="Comic Sans MS" w:hAnsi="Comic Sans MS"/>
          <w:sz w:val="24"/>
          <w:szCs w:val="24"/>
        </w:rPr>
      </w:pPr>
      <w:r>
        <w:rPr>
          <w:rFonts w:ascii="Comic Sans MS" w:hAnsi="Comic Sans MS"/>
          <w:sz w:val="24"/>
          <w:szCs w:val="24"/>
        </w:rPr>
        <w:t>Aprendizajes incompletos y superficiales. La libre interacción de los alumnos/as con estos materiales hace que lleguen a confundir el conocimiento con la acumulación de datos.</w:t>
      </w:r>
    </w:p>
    <w:p w:rsidR="00FD1BD1" w:rsidRDefault="00FD1BD1" w:rsidP="00FD1BD1">
      <w:pPr>
        <w:pStyle w:val="Prrafodelista"/>
        <w:numPr>
          <w:ilvl w:val="0"/>
          <w:numId w:val="4"/>
        </w:numPr>
        <w:jc w:val="both"/>
        <w:rPr>
          <w:rFonts w:ascii="Comic Sans MS" w:hAnsi="Comic Sans MS"/>
          <w:sz w:val="24"/>
          <w:szCs w:val="24"/>
        </w:rPr>
      </w:pPr>
      <w:r>
        <w:rPr>
          <w:rFonts w:ascii="Comic Sans MS" w:hAnsi="Comic Sans MS"/>
          <w:sz w:val="24"/>
          <w:szCs w:val="24"/>
        </w:rPr>
        <w:t>Ansiedad. Ante la continua interacción con el ordenador.</w:t>
      </w:r>
    </w:p>
    <w:p w:rsidR="00FD1BD1" w:rsidRDefault="00FD1BD1" w:rsidP="00FD1BD1">
      <w:pPr>
        <w:pStyle w:val="Prrafodelista"/>
        <w:jc w:val="both"/>
        <w:rPr>
          <w:rFonts w:ascii="Comic Sans MS" w:hAnsi="Comic Sans MS"/>
          <w:sz w:val="24"/>
          <w:szCs w:val="24"/>
        </w:rPr>
      </w:pPr>
    </w:p>
    <w:p w:rsidR="00FD1BD1" w:rsidRDefault="00FD1BD1" w:rsidP="001725FC">
      <w:pPr>
        <w:pStyle w:val="Prrafodelista"/>
        <w:jc w:val="both"/>
        <w:rPr>
          <w:rFonts w:ascii="Comic Sans MS" w:hAnsi="Comic Sans MS"/>
          <w:sz w:val="24"/>
          <w:szCs w:val="24"/>
        </w:rPr>
      </w:pPr>
      <w:r>
        <w:rPr>
          <w:rFonts w:ascii="Comic Sans MS" w:hAnsi="Comic Sans MS"/>
          <w:sz w:val="24"/>
          <w:szCs w:val="24"/>
        </w:rPr>
        <w:t>Desde la perspectiva del aprendizaje, las TIC pueden generar distracciones, dispersión, pérdida de tiempo, información poco fiable, aprendizaje superficial y dependencia de los demás.</w:t>
      </w:r>
    </w:p>
    <w:p w:rsidR="001725FC" w:rsidRDefault="001725FC" w:rsidP="001725FC">
      <w:pPr>
        <w:pStyle w:val="Prrafodelista"/>
        <w:jc w:val="both"/>
        <w:rPr>
          <w:rFonts w:ascii="Comic Sans MS" w:hAnsi="Comic Sans MS"/>
          <w:sz w:val="24"/>
          <w:szCs w:val="24"/>
        </w:rPr>
      </w:pPr>
    </w:p>
    <w:p w:rsidR="001725FC" w:rsidRDefault="001725FC" w:rsidP="001725FC">
      <w:pPr>
        <w:pStyle w:val="Prrafodelista"/>
        <w:jc w:val="both"/>
        <w:rPr>
          <w:rFonts w:ascii="Comic Sans MS" w:hAnsi="Comic Sans MS"/>
          <w:sz w:val="24"/>
          <w:szCs w:val="24"/>
        </w:rPr>
      </w:pPr>
    </w:p>
    <w:p w:rsidR="001725FC" w:rsidRDefault="001725FC" w:rsidP="001725FC">
      <w:pPr>
        <w:pStyle w:val="Prrafodelista"/>
        <w:jc w:val="both"/>
        <w:rPr>
          <w:rFonts w:ascii="Comic Sans MS" w:hAnsi="Comic Sans MS"/>
          <w:sz w:val="24"/>
          <w:szCs w:val="24"/>
        </w:rPr>
      </w:pPr>
    </w:p>
    <w:p w:rsidR="001725FC" w:rsidRDefault="001725FC" w:rsidP="001725FC">
      <w:pPr>
        <w:pStyle w:val="Prrafodelista"/>
        <w:jc w:val="both"/>
        <w:rPr>
          <w:rFonts w:ascii="Comic Sans MS" w:hAnsi="Comic Sans MS"/>
          <w:sz w:val="24"/>
          <w:szCs w:val="24"/>
        </w:rPr>
      </w:pPr>
    </w:p>
    <w:p w:rsidR="001725FC" w:rsidRPr="001725FC" w:rsidRDefault="001725FC" w:rsidP="001725FC">
      <w:pPr>
        <w:pStyle w:val="Prrafodelista"/>
        <w:jc w:val="both"/>
        <w:rPr>
          <w:rFonts w:ascii="Comic Sans MS" w:hAnsi="Comic Sans MS"/>
          <w:sz w:val="24"/>
          <w:szCs w:val="24"/>
        </w:rPr>
      </w:pPr>
    </w:p>
    <w:tbl>
      <w:tblPr>
        <w:tblStyle w:val="Tablaconcuadrcula"/>
        <w:tblW w:w="8319" w:type="dxa"/>
        <w:tblInd w:w="720" w:type="dxa"/>
        <w:tblLook w:val="04A0"/>
      </w:tblPr>
      <w:tblGrid>
        <w:gridCol w:w="4350"/>
        <w:gridCol w:w="3969"/>
      </w:tblGrid>
      <w:tr w:rsidR="00FD1BD1" w:rsidTr="003C3604">
        <w:tc>
          <w:tcPr>
            <w:tcW w:w="4350" w:type="dxa"/>
          </w:tcPr>
          <w:p w:rsidR="00FD1BD1" w:rsidRDefault="00FD1BD1" w:rsidP="003C3604">
            <w:pPr>
              <w:pStyle w:val="Prrafodelista"/>
              <w:ind w:left="0"/>
              <w:jc w:val="both"/>
              <w:rPr>
                <w:rFonts w:ascii="Comic Sans MS" w:hAnsi="Comic Sans MS"/>
                <w:sz w:val="24"/>
                <w:szCs w:val="24"/>
              </w:rPr>
            </w:pPr>
            <w:r>
              <w:rPr>
                <w:rFonts w:ascii="Comic Sans MS" w:hAnsi="Comic Sans MS"/>
                <w:sz w:val="24"/>
                <w:szCs w:val="24"/>
              </w:rPr>
              <w:lastRenderedPageBreak/>
              <w:t>PARA EL ESTUDIANTE</w:t>
            </w:r>
          </w:p>
        </w:tc>
        <w:tc>
          <w:tcPr>
            <w:tcW w:w="3969" w:type="dxa"/>
          </w:tcPr>
          <w:p w:rsidR="00FD1BD1" w:rsidRDefault="00FD1BD1" w:rsidP="003C3604">
            <w:pPr>
              <w:pStyle w:val="Prrafodelista"/>
              <w:ind w:left="0"/>
              <w:jc w:val="both"/>
              <w:rPr>
                <w:rFonts w:ascii="Comic Sans MS" w:hAnsi="Comic Sans MS"/>
                <w:sz w:val="24"/>
                <w:szCs w:val="24"/>
              </w:rPr>
            </w:pPr>
            <w:r>
              <w:rPr>
                <w:rFonts w:ascii="Comic Sans MS" w:hAnsi="Comic Sans MS"/>
                <w:sz w:val="24"/>
                <w:szCs w:val="24"/>
              </w:rPr>
              <w:t>PARA LOS PROFESORES</w:t>
            </w:r>
          </w:p>
        </w:tc>
      </w:tr>
      <w:tr w:rsidR="00FD1BD1" w:rsidTr="003C3604">
        <w:tc>
          <w:tcPr>
            <w:tcW w:w="4350" w:type="dxa"/>
          </w:tcPr>
          <w:p w:rsidR="00FD1BD1" w:rsidRDefault="00FD1BD1" w:rsidP="00FD1BD1">
            <w:pPr>
              <w:pStyle w:val="Prrafodelista"/>
              <w:numPr>
                <w:ilvl w:val="0"/>
                <w:numId w:val="5"/>
              </w:numPr>
              <w:jc w:val="both"/>
              <w:rPr>
                <w:rFonts w:ascii="Comic Sans MS" w:hAnsi="Comic Sans MS"/>
                <w:sz w:val="24"/>
                <w:szCs w:val="24"/>
              </w:rPr>
            </w:pPr>
            <w:r>
              <w:rPr>
                <w:rFonts w:ascii="Comic Sans MS" w:hAnsi="Comic Sans MS"/>
                <w:sz w:val="24"/>
                <w:szCs w:val="24"/>
              </w:rPr>
              <w:t>Adicción.</w:t>
            </w:r>
          </w:p>
          <w:p w:rsidR="00FD1BD1" w:rsidRDefault="00FD1BD1" w:rsidP="00FD1BD1">
            <w:pPr>
              <w:pStyle w:val="Prrafodelista"/>
              <w:numPr>
                <w:ilvl w:val="0"/>
                <w:numId w:val="5"/>
              </w:numPr>
              <w:jc w:val="both"/>
              <w:rPr>
                <w:rFonts w:ascii="Comic Sans MS" w:hAnsi="Comic Sans MS"/>
                <w:sz w:val="24"/>
                <w:szCs w:val="24"/>
              </w:rPr>
            </w:pPr>
            <w:r>
              <w:rPr>
                <w:rFonts w:ascii="Comic Sans MS" w:hAnsi="Comic Sans MS"/>
                <w:sz w:val="24"/>
                <w:szCs w:val="24"/>
              </w:rPr>
              <w:t>Aislamiento.</w:t>
            </w:r>
          </w:p>
          <w:p w:rsidR="00FD1BD1" w:rsidRDefault="00FD1BD1" w:rsidP="00FD1BD1">
            <w:pPr>
              <w:pStyle w:val="Prrafodelista"/>
              <w:numPr>
                <w:ilvl w:val="0"/>
                <w:numId w:val="5"/>
              </w:numPr>
              <w:jc w:val="both"/>
              <w:rPr>
                <w:rFonts w:ascii="Comic Sans MS" w:hAnsi="Comic Sans MS"/>
                <w:sz w:val="24"/>
                <w:szCs w:val="24"/>
              </w:rPr>
            </w:pPr>
            <w:r>
              <w:rPr>
                <w:rFonts w:ascii="Comic Sans MS" w:hAnsi="Comic Sans MS"/>
                <w:sz w:val="24"/>
                <w:szCs w:val="24"/>
              </w:rPr>
              <w:t>Cansancio visual y otros problemas físicos.</w:t>
            </w:r>
          </w:p>
          <w:p w:rsidR="00FD1BD1" w:rsidRDefault="00FD1BD1" w:rsidP="00FD1BD1">
            <w:pPr>
              <w:pStyle w:val="Prrafodelista"/>
              <w:numPr>
                <w:ilvl w:val="0"/>
                <w:numId w:val="5"/>
              </w:numPr>
              <w:jc w:val="both"/>
              <w:rPr>
                <w:rFonts w:ascii="Comic Sans MS" w:hAnsi="Comic Sans MS"/>
                <w:sz w:val="24"/>
                <w:szCs w:val="24"/>
              </w:rPr>
            </w:pPr>
            <w:r>
              <w:rPr>
                <w:rFonts w:ascii="Comic Sans MS" w:hAnsi="Comic Sans MS"/>
                <w:sz w:val="24"/>
                <w:szCs w:val="24"/>
              </w:rPr>
              <w:t>Sensación de desbordamiento.</w:t>
            </w:r>
          </w:p>
          <w:p w:rsidR="00FD1BD1" w:rsidRDefault="00FD1BD1" w:rsidP="00FD1BD1">
            <w:pPr>
              <w:pStyle w:val="Prrafodelista"/>
              <w:numPr>
                <w:ilvl w:val="0"/>
                <w:numId w:val="5"/>
              </w:numPr>
              <w:jc w:val="both"/>
              <w:rPr>
                <w:rFonts w:ascii="Comic Sans MS" w:hAnsi="Comic Sans MS"/>
                <w:sz w:val="24"/>
                <w:szCs w:val="24"/>
              </w:rPr>
            </w:pPr>
            <w:r>
              <w:rPr>
                <w:rFonts w:ascii="Comic Sans MS" w:hAnsi="Comic Sans MS"/>
                <w:sz w:val="24"/>
                <w:szCs w:val="24"/>
              </w:rPr>
              <w:t>Comportamientos reprobables.</w:t>
            </w:r>
          </w:p>
        </w:tc>
        <w:tc>
          <w:tcPr>
            <w:tcW w:w="3969" w:type="dxa"/>
          </w:tcPr>
          <w:p w:rsidR="00FD1BD1" w:rsidRDefault="00FD1BD1" w:rsidP="00FD1BD1">
            <w:pPr>
              <w:pStyle w:val="Prrafodelista"/>
              <w:numPr>
                <w:ilvl w:val="0"/>
                <w:numId w:val="5"/>
              </w:numPr>
              <w:jc w:val="both"/>
              <w:rPr>
                <w:rFonts w:ascii="Comic Sans MS" w:hAnsi="Comic Sans MS"/>
                <w:sz w:val="24"/>
                <w:szCs w:val="24"/>
              </w:rPr>
            </w:pPr>
            <w:r>
              <w:rPr>
                <w:rFonts w:ascii="Comic Sans MS" w:hAnsi="Comic Sans MS"/>
                <w:sz w:val="24"/>
                <w:szCs w:val="24"/>
              </w:rPr>
              <w:t>Estrés.</w:t>
            </w:r>
          </w:p>
          <w:p w:rsidR="00FD1BD1" w:rsidRDefault="00FD1BD1" w:rsidP="00FD1BD1">
            <w:pPr>
              <w:pStyle w:val="Prrafodelista"/>
              <w:numPr>
                <w:ilvl w:val="0"/>
                <w:numId w:val="5"/>
              </w:numPr>
              <w:jc w:val="both"/>
              <w:rPr>
                <w:rFonts w:ascii="Comic Sans MS" w:hAnsi="Comic Sans MS"/>
                <w:sz w:val="24"/>
                <w:szCs w:val="24"/>
              </w:rPr>
            </w:pPr>
            <w:r>
              <w:rPr>
                <w:rFonts w:ascii="Comic Sans MS" w:hAnsi="Comic Sans MS"/>
                <w:sz w:val="24"/>
                <w:szCs w:val="24"/>
              </w:rPr>
              <w:t>Desarrollo de estrategias de mínimo esfuerzo.</w:t>
            </w:r>
          </w:p>
          <w:p w:rsidR="00FD1BD1" w:rsidRDefault="00FD1BD1" w:rsidP="00FD1BD1">
            <w:pPr>
              <w:pStyle w:val="Prrafodelista"/>
              <w:numPr>
                <w:ilvl w:val="0"/>
                <w:numId w:val="5"/>
              </w:numPr>
              <w:jc w:val="both"/>
              <w:rPr>
                <w:rFonts w:ascii="Comic Sans MS" w:hAnsi="Comic Sans MS"/>
                <w:sz w:val="24"/>
                <w:szCs w:val="24"/>
              </w:rPr>
            </w:pPr>
            <w:r>
              <w:rPr>
                <w:rFonts w:ascii="Comic Sans MS" w:hAnsi="Comic Sans MS"/>
                <w:sz w:val="24"/>
                <w:szCs w:val="24"/>
              </w:rPr>
              <w:t>Dependencia a los sistemas informáticos.</w:t>
            </w:r>
          </w:p>
        </w:tc>
      </w:tr>
    </w:tbl>
    <w:p w:rsidR="00FD1BD1" w:rsidRDefault="00FD1BD1" w:rsidP="00FD1BD1">
      <w:pPr>
        <w:pStyle w:val="Prrafodelista"/>
        <w:jc w:val="both"/>
        <w:rPr>
          <w:rFonts w:ascii="Comic Sans MS" w:hAnsi="Comic Sans MS"/>
          <w:sz w:val="24"/>
          <w:szCs w:val="24"/>
        </w:rPr>
      </w:pPr>
    </w:p>
    <w:p w:rsidR="00FD1BD1" w:rsidRDefault="00FD1BD1" w:rsidP="00FD1BD1">
      <w:pPr>
        <w:pStyle w:val="Prrafodelista"/>
        <w:jc w:val="both"/>
        <w:rPr>
          <w:rFonts w:ascii="Comic Sans MS" w:hAnsi="Comic Sans MS"/>
          <w:sz w:val="24"/>
          <w:szCs w:val="24"/>
        </w:rPr>
      </w:pPr>
    </w:p>
    <w:p w:rsidR="00FD1BD1" w:rsidRDefault="00FD1BD1" w:rsidP="00FD1BD1">
      <w:pPr>
        <w:pStyle w:val="Prrafodelista"/>
        <w:jc w:val="both"/>
        <w:rPr>
          <w:rFonts w:ascii="Comic Sans MS" w:hAnsi="Comic Sans MS"/>
          <w:sz w:val="24"/>
          <w:szCs w:val="24"/>
        </w:rPr>
      </w:pPr>
      <w:r>
        <w:rPr>
          <w:rFonts w:ascii="Comic Sans MS" w:hAnsi="Comic Sans MS"/>
          <w:sz w:val="24"/>
          <w:szCs w:val="24"/>
        </w:rPr>
        <w:t>Como conclusión, de lo que se trata con el uso de estas tecnologías dentro del aula, no es transmitir una información determinada, sino de enseñar a aprender a lo largo de toda la vida. Los centros educativos tienen que preparar a los alumnos para no solo acceder a la información, sino también saber crear conocimiento basado en dicha información. Debe saber seleccionar, valorar, criticar y utilizar adecuadamente dicha información a la que tienen acceso desde escolares.</w:t>
      </w:r>
    </w:p>
    <w:p w:rsidR="00FD1BD1" w:rsidRDefault="00FD1BD1" w:rsidP="00FD1BD1">
      <w:pPr>
        <w:pStyle w:val="Prrafodelista"/>
        <w:jc w:val="both"/>
        <w:rPr>
          <w:rFonts w:ascii="Comic Sans MS" w:hAnsi="Comic Sans MS"/>
          <w:sz w:val="24"/>
          <w:szCs w:val="24"/>
        </w:rPr>
      </w:pPr>
    </w:p>
    <w:p w:rsidR="00FD1BD1" w:rsidRDefault="00FD1BD1" w:rsidP="00FD1BD1">
      <w:pPr>
        <w:pStyle w:val="Prrafodelista"/>
        <w:jc w:val="both"/>
        <w:rPr>
          <w:rFonts w:ascii="Comic Sans MS" w:hAnsi="Comic Sans MS"/>
          <w:sz w:val="24"/>
          <w:szCs w:val="24"/>
        </w:rPr>
      </w:pPr>
    </w:p>
    <w:p w:rsidR="00FD1BD1" w:rsidRDefault="00FD1BD1" w:rsidP="001725FC">
      <w:pPr>
        <w:pStyle w:val="Prrafodelista"/>
        <w:numPr>
          <w:ilvl w:val="0"/>
          <w:numId w:val="13"/>
        </w:numPr>
        <w:rPr>
          <w:rFonts w:ascii="Comic Sans MS" w:hAnsi="Comic Sans MS"/>
          <w:b/>
          <w:sz w:val="28"/>
          <w:szCs w:val="28"/>
        </w:rPr>
      </w:pPr>
      <w:r w:rsidRPr="007E1438">
        <w:rPr>
          <w:rFonts w:ascii="Comic Sans MS" w:hAnsi="Comic Sans MS"/>
          <w:b/>
          <w:sz w:val="28"/>
          <w:szCs w:val="28"/>
        </w:rPr>
        <w:t>RESOLUCIÓN Y PLANIFICACIÓN DE LA ACTUACIÓN</w:t>
      </w:r>
    </w:p>
    <w:p w:rsidR="007E1438" w:rsidRPr="007E1438" w:rsidRDefault="007E1438" w:rsidP="007E1438">
      <w:pPr>
        <w:pStyle w:val="Prrafodelista"/>
        <w:rPr>
          <w:rFonts w:ascii="Comic Sans MS" w:hAnsi="Comic Sans MS"/>
          <w:b/>
          <w:sz w:val="28"/>
          <w:szCs w:val="28"/>
        </w:rPr>
      </w:pPr>
    </w:p>
    <w:p w:rsidR="00FD1BD1" w:rsidRPr="007E1438" w:rsidRDefault="00FD1BD1" w:rsidP="001725FC">
      <w:pPr>
        <w:pStyle w:val="Prrafodelista"/>
        <w:numPr>
          <w:ilvl w:val="1"/>
          <w:numId w:val="14"/>
        </w:numPr>
        <w:rPr>
          <w:rFonts w:ascii="Comic Sans MS" w:hAnsi="Comic Sans MS"/>
          <w:b/>
          <w:sz w:val="28"/>
          <w:szCs w:val="28"/>
        </w:rPr>
      </w:pPr>
      <w:r w:rsidRPr="007E1438">
        <w:rPr>
          <w:rFonts w:ascii="Comic Sans MS" w:hAnsi="Comic Sans MS"/>
          <w:b/>
          <w:sz w:val="28"/>
          <w:szCs w:val="28"/>
        </w:rPr>
        <w:t xml:space="preserve">OBJETIVOS </w:t>
      </w:r>
    </w:p>
    <w:p w:rsidR="00FD1BD1" w:rsidRPr="0031614F" w:rsidRDefault="00FD1BD1" w:rsidP="00FD1BD1">
      <w:pPr>
        <w:pStyle w:val="Prrafodelista"/>
        <w:numPr>
          <w:ilvl w:val="0"/>
          <w:numId w:val="7"/>
        </w:numPr>
        <w:rPr>
          <w:rFonts w:ascii="Comic Sans MS" w:hAnsi="Comic Sans MS"/>
          <w:sz w:val="24"/>
          <w:szCs w:val="24"/>
        </w:rPr>
      </w:pPr>
      <w:r w:rsidRPr="0031614F">
        <w:rPr>
          <w:rFonts w:ascii="Comic Sans MS" w:hAnsi="Comic Sans MS"/>
          <w:sz w:val="24"/>
          <w:szCs w:val="24"/>
        </w:rPr>
        <w:t>Despertar interés por conocer nuestro Sistema Solar y desarrollar la capacidad para buscar información en diferentes medios.</w:t>
      </w:r>
    </w:p>
    <w:p w:rsidR="00FD1BD1" w:rsidRPr="0031614F" w:rsidRDefault="00FD1BD1" w:rsidP="00FD1BD1">
      <w:pPr>
        <w:pStyle w:val="Prrafodelista"/>
        <w:numPr>
          <w:ilvl w:val="0"/>
          <w:numId w:val="7"/>
        </w:numPr>
        <w:rPr>
          <w:rFonts w:ascii="Comic Sans MS" w:hAnsi="Comic Sans MS"/>
          <w:sz w:val="24"/>
          <w:szCs w:val="24"/>
        </w:rPr>
      </w:pPr>
      <w:r w:rsidRPr="0031614F">
        <w:rPr>
          <w:rFonts w:ascii="Comic Sans MS" w:hAnsi="Comic Sans MS"/>
          <w:sz w:val="24"/>
          <w:szCs w:val="24"/>
        </w:rPr>
        <w:t xml:space="preserve"> Conocer e identificar las características principales que diferencian a los planetas que forman el Sistema Solar (forma, color, tamaño, </w:t>
      </w:r>
      <w:proofErr w:type="spellStart"/>
      <w:r w:rsidRPr="0031614F">
        <w:rPr>
          <w:rFonts w:ascii="Comic Sans MS" w:hAnsi="Comic Sans MS"/>
          <w:sz w:val="24"/>
          <w:szCs w:val="24"/>
        </w:rPr>
        <w:t>etc</w:t>
      </w:r>
      <w:proofErr w:type="spellEnd"/>
      <w:r w:rsidRPr="0031614F">
        <w:rPr>
          <w:rFonts w:ascii="Comic Sans MS" w:hAnsi="Comic Sans MS"/>
          <w:sz w:val="24"/>
          <w:szCs w:val="24"/>
        </w:rPr>
        <w:t>).</w:t>
      </w:r>
    </w:p>
    <w:p w:rsidR="00FD1BD1" w:rsidRPr="0031614F" w:rsidRDefault="00FD1BD1" w:rsidP="00FD1BD1">
      <w:pPr>
        <w:pStyle w:val="Prrafodelista"/>
        <w:numPr>
          <w:ilvl w:val="0"/>
          <w:numId w:val="7"/>
        </w:numPr>
        <w:rPr>
          <w:rFonts w:ascii="Comic Sans MS" w:hAnsi="Comic Sans MS"/>
          <w:sz w:val="24"/>
          <w:szCs w:val="24"/>
        </w:rPr>
      </w:pPr>
      <w:r w:rsidRPr="0031614F">
        <w:rPr>
          <w:rFonts w:ascii="Comic Sans MS" w:hAnsi="Comic Sans MS"/>
          <w:sz w:val="24"/>
          <w:szCs w:val="24"/>
        </w:rPr>
        <w:t>Conocer la distribución de los planetas en relación al Sol (números ordinales).</w:t>
      </w:r>
    </w:p>
    <w:p w:rsidR="00FD1BD1" w:rsidRPr="0031614F" w:rsidRDefault="00FD1BD1" w:rsidP="00FD1BD1">
      <w:pPr>
        <w:pStyle w:val="Prrafodelista"/>
        <w:numPr>
          <w:ilvl w:val="0"/>
          <w:numId w:val="7"/>
        </w:numPr>
        <w:rPr>
          <w:rFonts w:ascii="Comic Sans MS" w:hAnsi="Comic Sans MS" w:cstheme="minorHAnsi"/>
          <w:sz w:val="24"/>
          <w:szCs w:val="24"/>
        </w:rPr>
      </w:pPr>
      <w:r w:rsidRPr="0031614F">
        <w:rPr>
          <w:rFonts w:ascii="Comic Sans MS" w:hAnsi="Comic Sans MS" w:cstheme="minorHAnsi"/>
          <w:sz w:val="24"/>
          <w:szCs w:val="24"/>
        </w:rPr>
        <w:t>Conocer y aprender contenidos del planeta donde viven y otros cuerpos celestes a través de la observación y la experimentación.</w:t>
      </w:r>
    </w:p>
    <w:p w:rsidR="00FD1BD1" w:rsidRPr="0031614F" w:rsidRDefault="00FD1BD1" w:rsidP="00FD1BD1">
      <w:pPr>
        <w:pStyle w:val="Prrafodelista"/>
        <w:numPr>
          <w:ilvl w:val="0"/>
          <w:numId w:val="7"/>
        </w:numPr>
        <w:rPr>
          <w:rFonts w:ascii="Comic Sans MS" w:hAnsi="Comic Sans MS" w:cstheme="minorHAnsi"/>
          <w:sz w:val="24"/>
          <w:szCs w:val="24"/>
        </w:rPr>
      </w:pPr>
      <w:r w:rsidRPr="0031614F">
        <w:rPr>
          <w:rFonts w:ascii="Comic Sans MS" w:hAnsi="Comic Sans MS" w:cstheme="minorHAnsi"/>
          <w:sz w:val="24"/>
          <w:szCs w:val="24"/>
        </w:rPr>
        <w:t>Distinguir entre la realidad y la ficción</w:t>
      </w:r>
    </w:p>
    <w:p w:rsidR="00FD1BD1" w:rsidRDefault="00FD1BD1" w:rsidP="00FD1BD1">
      <w:pPr>
        <w:pStyle w:val="Prrafodelista"/>
        <w:numPr>
          <w:ilvl w:val="0"/>
          <w:numId w:val="7"/>
        </w:numPr>
        <w:rPr>
          <w:rFonts w:ascii="Comic Sans MS" w:hAnsi="Comic Sans MS" w:cstheme="minorHAnsi"/>
          <w:sz w:val="24"/>
          <w:szCs w:val="24"/>
        </w:rPr>
      </w:pPr>
      <w:r w:rsidRPr="0031614F">
        <w:rPr>
          <w:rFonts w:ascii="Comic Sans MS" w:hAnsi="Comic Sans MS" w:cstheme="minorHAnsi"/>
          <w:sz w:val="24"/>
          <w:szCs w:val="24"/>
        </w:rPr>
        <w:t>Incorporar nuevos términos a su vocabulario relacionados con el tema.</w:t>
      </w:r>
    </w:p>
    <w:p w:rsidR="00F16972" w:rsidRDefault="00F16972" w:rsidP="00F16972">
      <w:pPr>
        <w:pStyle w:val="Prrafodelista"/>
        <w:rPr>
          <w:rFonts w:ascii="Comic Sans MS" w:hAnsi="Comic Sans MS" w:cstheme="minorHAnsi"/>
          <w:sz w:val="24"/>
          <w:szCs w:val="24"/>
        </w:rPr>
      </w:pPr>
    </w:p>
    <w:p w:rsidR="001725FC" w:rsidRDefault="001725FC" w:rsidP="00F16972">
      <w:pPr>
        <w:pStyle w:val="Prrafodelista"/>
        <w:rPr>
          <w:rFonts w:ascii="Comic Sans MS" w:hAnsi="Comic Sans MS" w:cstheme="minorHAnsi"/>
          <w:sz w:val="24"/>
          <w:szCs w:val="24"/>
        </w:rPr>
      </w:pPr>
    </w:p>
    <w:p w:rsidR="00FD1BD1" w:rsidRPr="001725FC" w:rsidRDefault="00FD1BD1" w:rsidP="001725FC">
      <w:pPr>
        <w:pStyle w:val="Prrafodelista"/>
        <w:numPr>
          <w:ilvl w:val="1"/>
          <w:numId w:val="14"/>
        </w:numPr>
        <w:rPr>
          <w:rFonts w:ascii="Comic Sans MS" w:hAnsi="Comic Sans MS" w:cstheme="minorHAnsi"/>
          <w:b/>
          <w:sz w:val="28"/>
          <w:szCs w:val="28"/>
        </w:rPr>
      </w:pPr>
      <w:r w:rsidRPr="001725FC">
        <w:rPr>
          <w:rFonts w:ascii="Comic Sans MS" w:hAnsi="Comic Sans MS" w:cstheme="minorHAnsi"/>
          <w:b/>
          <w:sz w:val="28"/>
          <w:szCs w:val="28"/>
        </w:rPr>
        <w:lastRenderedPageBreak/>
        <w:t>DESARROLLO DE LAS COMPETENCIAS</w:t>
      </w:r>
    </w:p>
    <w:p w:rsidR="00FD1BD1" w:rsidRPr="00621026" w:rsidRDefault="00FD1BD1" w:rsidP="00FD1BD1">
      <w:pPr>
        <w:spacing w:before="100" w:beforeAutospacing="1" w:after="100" w:afterAutospacing="1" w:line="240" w:lineRule="auto"/>
        <w:ind w:left="36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Según la Ley Orgánica de Educación (LOE), en Educación Infantil se sientan las bases para el desarrollo personal y social de las niñas y los niños, y se integran aprendizajes que están en la base del logro de las competencias que se consideran básicas para todo el alumnado.</w:t>
      </w:r>
    </w:p>
    <w:p w:rsidR="00FD1BD1" w:rsidRDefault="00FD1BD1" w:rsidP="00FD1BD1">
      <w:pPr>
        <w:spacing w:before="100" w:beforeAutospacing="1" w:after="100" w:afterAutospacing="1" w:line="240" w:lineRule="auto"/>
        <w:ind w:left="36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xml:space="preserve">Se entiende por competencia la capacidad del niño y de la niña de poner en práctica de forma integrada, en contextos y situaciones diferentes, </w:t>
      </w:r>
      <w:r>
        <w:rPr>
          <w:rFonts w:ascii="Comic Sans MS" w:eastAsia="Times New Roman" w:hAnsi="Comic Sans MS" w:cs="Times New Roman"/>
          <w:sz w:val="24"/>
          <w:szCs w:val="24"/>
        </w:rPr>
        <w:t>tanto los</w:t>
      </w:r>
      <w:r w:rsidRPr="00621026">
        <w:rPr>
          <w:rFonts w:ascii="Comic Sans MS" w:eastAsia="Times New Roman" w:hAnsi="Comic Sans MS" w:cs="Times New Roman"/>
          <w:sz w:val="24"/>
          <w:szCs w:val="24"/>
        </w:rPr>
        <w:t xml:space="preserve"> conocimientos teóricos como las  habilidades o conocimientos prácticos, así como las actitudes personales adquiridas. El concepto de competencia va, pues, más allá del saber hacer o aplicar, ya que incluye, además, el saber ser o estar. La inclusión de este nuevo término en la definición de currículo, hace necesario un estudio detallado de cómo incluimos las competencias básicas en nuestra práctica diaria. Competencias que debido al carácter globalizador de la etapa se incluirán en las actividades rutinarias, es decir, no supondrán en ningún caso una ruptura para los alumnos en sus actividades diarias.</w:t>
      </w:r>
    </w:p>
    <w:p w:rsidR="00FD1BD1" w:rsidRPr="00621026" w:rsidRDefault="00FD1BD1" w:rsidP="00F16972">
      <w:pPr>
        <w:spacing w:before="100" w:beforeAutospacing="1" w:after="100" w:afterAutospacing="1" w:line="240" w:lineRule="auto"/>
        <w:ind w:left="36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Las competencias básicas que se establecen en la LOE son:</w:t>
      </w:r>
    </w:p>
    <w:p w:rsidR="00FD1BD1" w:rsidRPr="00621026" w:rsidRDefault="00FD1BD1" w:rsidP="00F16972">
      <w:pPr>
        <w:spacing w:before="100" w:beforeAutospacing="1" w:after="100" w:afterAutospacing="1" w:line="240" w:lineRule="auto"/>
        <w:ind w:left="72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w:t>
      </w:r>
      <w:r w:rsidRPr="00621026">
        <w:rPr>
          <w:rFonts w:ascii="Comic Sans MS" w:eastAsia="Times New Roman" w:hAnsi="Comic Sans MS" w:cs="Times New Roman"/>
          <w:sz w:val="24"/>
          <w:szCs w:val="24"/>
          <w:u w:val="single"/>
        </w:rPr>
        <w:t>Competencia en comunicación lingüística</w:t>
      </w:r>
      <w:r w:rsidRPr="00621026">
        <w:rPr>
          <w:rFonts w:ascii="Comic Sans MS" w:eastAsia="Times New Roman" w:hAnsi="Comic Sans MS" w:cs="Times New Roman"/>
          <w:sz w:val="24"/>
          <w:szCs w:val="24"/>
        </w:rPr>
        <w:t>: está relacionada con el uso adecuado de las destrezas básicas del lenguaje: escuchar, leer, hablar, escribir, es decir, la utilización del lenguaje como instrumento tanto de comunicación oral y escrita como de aprendizaje y de regulación de conductas y emociones.</w:t>
      </w:r>
    </w:p>
    <w:p w:rsidR="00FD1BD1" w:rsidRPr="00621026" w:rsidRDefault="00FD1BD1" w:rsidP="00F16972">
      <w:pPr>
        <w:spacing w:before="100" w:beforeAutospacing="1" w:after="100" w:afterAutospacing="1" w:line="240" w:lineRule="auto"/>
        <w:ind w:left="72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w:t>
      </w:r>
      <w:r w:rsidRPr="00621026">
        <w:rPr>
          <w:rFonts w:ascii="Comic Sans MS" w:eastAsia="Times New Roman" w:hAnsi="Comic Sans MS" w:cs="Times New Roman"/>
          <w:sz w:val="24"/>
          <w:szCs w:val="24"/>
          <w:u w:val="single"/>
        </w:rPr>
        <w:t>Competencia matemática</w:t>
      </w:r>
      <w:r w:rsidRPr="00621026">
        <w:rPr>
          <w:rFonts w:ascii="Comic Sans MS" w:eastAsia="Times New Roman" w:hAnsi="Comic Sans MS" w:cs="Times New Roman"/>
          <w:sz w:val="24"/>
          <w:szCs w:val="24"/>
        </w:rPr>
        <w:t>: habilidad para utilizar números y sus operaciones básicas, los símbolos y las formas de expresión y razonamiento matemático para producir e interpretar informaciones para conocer más sobre aspectos cuantitativos y espaciales de la realidad y para resolver problemas relacionados con la vida diaria.</w:t>
      </w:r>
    </w:p>
    <w:p w:rsidR="00FD1BD1" w:rsidRPr="00621026" w:rsidRDefault="00FD1BD1" w:rsidP="00FD1BD1">
      <w:pPr>
        <w:spacing w:before="100" w:beforeAutospacing="1" w:after="100" w:afterAutospacing="1" w:line="240" w:lineRule="auto"/>
        <w:ind w:left="72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w:t>
      </w:r>
      <w:r w:rsidRPr="00621026">
        <w:rPr>
          <w:rFonts w:ascii="Comic Sans MS" w:eastAsia="Times New Roman" w:hAnsi="Comic Sans MS" w:cs="Times New Roman"/>
          <w:sz w:val="24"/>
          <w:szCs w:val="24"/>
          <w:u w:val="single"/>
        </w:rPr>
        <w:t>Competencia en el conocimiento y la interacción con el mundo físico</w:t>
      </w:r>
      <w:r w:rsidRPr="00621026">
        <w:rPr>
          <w:rFonts w:ascii="Comic Sans MS" w:eastAsia="Times New Roman" w:hAnsi="Comic Sans MS" w:cs="Times New Roman"/>
          <w:sz w:val="24"/>
          <w:szCs w:val="24"/>
        </w:rPr>
        <w:t>: habilidad para interactuar con el mundo físico, tanto en sus aspectos naturales como en los generados por la acción humana, de modo que facilite la comprensión de sucesos, la predicción de consecuencias y la actividad dirigida a la mejora y a la preservación de las condiciones de vida propia, de los demás hombre y mujeres, del resto de los seres vivos, del patrimonio natural y del medio ambiente.</w:t>
      </w:r>
    </w:p>
    <w:p w:rsidR="00FD1BD1" w:rsidRPr="00621026" w:rsidRDefault="00FD1BD1" w:rsidP="00FD1BD1">
      <w:pPr>
        <w:spacing w:before="100" w:beforeAutospacing="1" w:after="100" w:afterAutospacing="1" w:line="240" w:lineRule="auto"/>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w:t>
      </w:r>
    </w:p>
    <w:p w:rsidR="00FD1BD1" w:rsidRPr="00621026" w:rsidRDefault="00FD1BD1" w:rsidP="00F16972">
      <w:pPr>
        <w:spacing w:before="100" w:beforeAutospacing="1" w:after="100" w:afterAutospacing="1" w:line="240" w:lineRule="auto"/>
        <w:ind w:left="72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lastRenderedPageBreak/>
        <w:t xml:space="preserve">- </w:t>
      </w:r>
      <w:r w:rsidRPr="00621026">
        <w:rPr>
          <w:rFonts w:ascii="Comic Sans MS" w:eastAsia="Times New Roman" w:hAnsi="Comic Sans MS" w:cs="Times New Roman"/>
          <w:sz w:val="24"/>
          <w:szCs w:val="24"/>
          <w:u w:val="single"/>
        </w:rPr>
        <w:t>Tratamiento de la información y competencia digital</w:t>
      </w:r>
      <w:r w:rsidRPr="00621026">
        <w:rPr>
          <w:rFonts w:ascii="Comic Sans MS" w:eastAsia="Times New Roman" w:hAnsi="Comic Sans MS" w:cs="Times New Roman"/>
          <w:sz w:val="24"/>
          <w:szCs w:val="24"/>
        </w:rPr>
        <w:t>: hace referencia al inicio del desarrollo de habilidades para buscar, obtener, procesar y comunicar la información y transformarla en conocimiento. De una forma natural, a través del juego, la niña y el niño  interiorizan y  aprenden  el  código  informático  como  un  elemento  más  de  su universo cognitivo, lo que le permitirá ir desarrollando la competencia suficiente para un  uso  progresivamente  más  autónomo  del  ordenador  como  un  recurso  de conocimiento que contempla a los ya existentes en el aula.</w:t>
      </w:r>
    </w:p>
    <w:p w:rsidR="00FD1BD1" w:rsidRPr="00621026" w:rsidRDefault="00FD1BD1" w:rsidP="00F16972">
      <w:pPr>
        <w:spacing w:before="100" w:beforeAutospacing="1" w:after="100" w:afterAutospacing="1" w:line="240" w:lineRule="auto"/>
        <w:ind w:left="72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w:t>
      </w:r>
      <w:r w:rsidRPr="00621026">
        <w:rPr>
          <w:rFonts w:ascii="Comic Sans MS" w:eastAsia="Times New Roman" w:hAnsi="Comic Sans MS" w:cs="Times New Roman"/>
          <w:sz w:val="24"/>
          <w:szCs w:val="24"/>
          <w:u w:val="single"/>
        </w:rPr>
        <w:t>Competencia social y ciudadana</w:t>
      </w:r>
      <w:r w:rsidRPr="00621026">
        <w:rPr>
          <w:rFonts w:ascii="Comic Sans MS" w:eastAsia="Times New Roman" w:hAnsi="Comic Sans MS" w:cs="Times New Roman"/>
          <w:sz w:val="24"/>
          <w:szCs w:val="24"/>
        </w:rPr>
        <w:t>: permite vivir en sociedad, comprender la realidad social del mundo en que se vive y ejercer la ciudadanía democrática. En la etapa de Educación Infantil, se produce el proceso de socialización del niño, que constituye toda una revolución en su forma de pensar y en el concepto que tiene sobre sí mismo, obligándole a reubicarse en un mundo donde él ya no es el centro.</w:t>
      </w:r>
    </w:p>
    <w:p w:rsidR="00FD1BD1" w:rsidRDefault="00FD1BD1" w:rsidP="00FD1BD1">
      <w:pPr>
        <w:spacing w:before="100" w:beforeAutospacing="1" w:after="100" w:afterAutospacing="1" w:line="240" w:lineRule="auto"/>
        <w:ind w:left="72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xml:space="preserve">- </w:t>
      </w:r>
      <w:r w:rsidRPr="00621026">
        <w:rPr>
          <w:rFonts w:ascii="Comic Sans MS" w:eastAsia="Times New Roman" w:hAnsi="Comic Sans MS" w:cs="Times New Roman"/>
          <w:sz w:val="24"/>
          <w:szCs w:val="24"/>
          <w:u w:val="single"/>
        </w:rPr>
        <w:t>Competencia cultural y artística</w:t>
      </w:r>
      <w:r w:rsidRPr="00621026">
        <w:rPr>
          <w:rFonts w:ascii="Comic Sans MS" w:eastAsia="Times New Roman" w:hAnsi="Comic Sans MS" w:cs="Times New Roman"/>
          <w:sz w:val="24"/>
          <w:szCs w:val="24"/>
        </w:rPr>
        <w:t xml:space="preserve">: supone apreciar, comprender y valorar críticamente diferentes manifestaciones culturales y artísticas, utilizarlas como fuente de disfrute y enriquecimiento personal y considerarlas como parte del patrimonio cultural de los pueblos.  </w:t>
      </w:r>
    </w:p>
    <w:p w:rsidR="00FD1BD1" w:rsidRPr="00F16972" w:rsidRDefault="00FD1BD1" w:rsidP="00F16972">
      <w:pPr>
        <w:spacing w:before="100" w:beforeAutospacing="1" w:after="100" w:afterAutospacing="1" w:line="240" w:lineRule="auto"/>
        <w:ind w:left="72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xml:space="preserve">El  desarrollo  de  esta  competencia  ayudará  a  los  niños  </w:t>
      </w:r>
      <w:r>
        <w:rPr>
          <w:rFonts w:ascii="Comic Sans MS" w:eastAsia="Times New Roman" w:hAnsi="Comic Sans MS" w:cs="Times New Roman"/>
          <w:sz w:val="24"/>
          <w:szCs w:val="24"/>
        </w:rPr>
        <w:t>y las niñas a</w:t>
      </w:r>
      <w:r w:rsidRPr="00621026">
        <w:rPr>
          <w:rFonts w:ascii="Comic Sans MS" w:eastAsia="Times New Roman" w:hAnsi="Comic Sans MS" w:cs="Times New Roman"/>
          <w:sz w:val="24"/>
          <w:szCs w:val="24"/>
        </w:rPr>
        <w:t xml:space="preserve"> desarrollar  todas  sus  capacidades  expres</w:t>
      </w:r>
      <w:r>
        <w:rPr>
          <w:rFonts w:ascii="Comic Sans MS" w:eastAsia="Times New Roman" w:hAnsi="Comic Sans MS" w:cs="Times New Roman"/>
          <w:sz w:val="24"/>
          <w:szCs w:val="24"/>
        </w:rPr>
        <w:t xml:space="preserve">ivas  valorando  positivamente su propia </w:t>
      </w:r>
      <w:r w:rsidRPr="00621026">
        <w:rPr>
          <w:rFonts w:ascii="Comic Sans MS" w:eastAsia="Times New Roman" w:hAnsi="Comic Sans MS" w:cs="Times New Roman"/>
          <w:sz w:val="24"/>
          <w:szCs w:val="24"/>
        </w:rPr>
        <w:t>creatividad  y  la  de  los  demás,  disfrutando  con  ellas  y  desarrollando  valores  de esfuerzo personal y solidario.</w:t>
      </w:r>
    </w:p>
    <w:p w:rsidR="00FD1BD1" w:rsidRPr="00621026" w:rsidRDefault="00FD1BD1" w:rsidP="00F16972">
      <w:pPr>
        <w:spacing w:before="100" w:beforeAutospacing="1" w:after="100" w:afterAutospacing="1" w:line="240" w:lineRule="auto"/>
        <w:ind w:left="72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xml:space="preserve">- </w:t>
      </w:r>
      <w:r w:rsidRPr="00621026">
        <w:rPr>
          <w:rFonts w:ascii="Comic Sans MS" w:eastAsia="Times New Roman" w:hAnsi="Comic Sans MS" w:cs="Times New Roman"/>
          <w:sz w:val="24"/>
          <w:szCs w:val="24"/>
          <w:u w:val="single"/>
        </w:rPr>
        <w:t>Competencia para aprender a aprender</w:t>
      </w:r>
      <w:r w:rsidRPr="00621026">
        <w:rPr>
          <w:rFonts w:ascii="Comic Sans MS" w:eastAsia="Times New Roman" w:hAnsi="Comic Sans MS" w:cs="Times New Roman"/>
          <w:sz w:val="24"/>
          <w:szCs w:val="24"/>
        </w:rPr>
        <w:t>: supone una mejora en la capacidad de  aprender de forma autónoma, ya que permite apoyarse en aprendizajes y experiencias anteriores con el fin de utilizar y aplicar los nuevos conocimientos y capacidades en distintos contextos. Para el desarrollo de esta competencia, los alumnos deberán empezar a tomar conciencia de sus propias capacidades intelectuales y limitaciones, sabiendo qué pueden hacer por sí mismos y qué cosas son las que tienen que hacer con ayuda de otras personas.</w:t>
      </w:r>
    </w:p>
    <w:p w:rsidR="00FD1BD1" w:rsidRDefault="00FD1BD1" w:rsidP="00FD1BD1">
      <w:pPr>
        <w:spacing w:before="100" w:beforeAutospacing="1" w:after="100" w:afterAutospacing="1" w:line="240" w:lineRule="auto"/>
        <w:ind w:left="720"/>
        <w:jc w:val="both"/>
        <w:rPr>
          <w:rFonts w:ascii="Comic Sans MS" w:eastAsia="Times New Roman" w:hAnsi="Comic Sans MS" w:cs="Times New Roman"/>
          <w:sz w:val="24"/>
          <w:szCs w:val="24"/>
        </w:rPr>
      </w:pPr>
      <w:r w:rsidRPr="00621026">
        <w:rPr>
          <w:rFonts w:ascii="Comic Sans MS" w:eastAsia="Times New Roman" w:hAnsi="Comic Sans MS" w:cs="Times New Roman"/>
          <w:sz w:val="24"/>
          <w:szCs w:val="24"/>
        </w:rPr>
        <w:t>- </w:t>
      </w:r>
      <w:r w:rsidRPr="00621026">
        <w:rPr>
          <w:rFonts w:ascii="Comic Sans MS" w:eastAsia="Times New Roman" w:hAnsi="Comic Sans MS" w:cs="Times New Roman"/>
          <w:sz w:val="24"/>
          <w:szCs w:val="24"/>
          <w:u w:val="single"/>
        </w:rPr>
        <w:t>Competencia para la autonomía e iniciativa personal</w:t>
      </w:r>
      <w:r w:rsidRPr="00621026">
        <w:rPr>
          <w:rFonts w:ascii="Comic Sans MS" w:eastAsia="Times New Roman" w:hAnsi="Comic Sans MS" w:cs="Times New Roman"/>
          <w:sz w:val="24"/>
          <w:szCs w:val="24"/>
        </w:rPr>
        <w:t xml:space="preserve">: se basa en el conocimiento de sí mismo que van construyendo el niño y la niña a través de su interacción con el medio, con sus iguales y con los </w:t>
      </w:r>
      <w:r w:rsidRPr="00621026">
        <w:rPr>
          <w:rFonts w:ascii="Comic Sans MS" w:eastAsia="Times New Roman" w:hAnsi="Comic Sans MS" w:cs="Times New Roman"/>
          <w:sz w:val="24"/>
          <w:szCs w:val="24"/>
        </w:rPr>
        <w:lastRenderedPageBreak/>
        <w:t>adultos, y en su capacidad para actuar por iniciativa propia. Los niños de educación infantil a medida que conocen y controlan su propio cuerpo, se muestran progresivamente más seguros de su propia eficacia en el manejo de diferentes útiles.</w:t>
      </w:r>
    </w:p>
    <w:p w:rsidR="0045468C" w:rsidRPr="00791C13" w:rsidRDefault="0045468C" w:rsidP="0045468C">
      <w:pPr>
        <w:jc w:val="both"/>
        <w:rPr>
          <w:rFonts w:ascii="Comic Sans MS" w:hAnsi="Comic Sans MS"/>
          <w:sz w:val="24"/>
          <w:szCs w:val="24"/>
        </w:rPr>
      </w:pPr>
      <w:r w:rsidRPr="00791C13">
        <w:rPr>
          <w:rFonts w:ascii="Comic Sans MS" w:hAnsi="Comic Sans MS"/>
          <w:sz w:val="24"/>
          <w:szCs w:val="24"/>
        </w:rPr>
        <w:t xml:space="preserve">En cuanto a las actividades que hemos seleccionado, hemos tenido en cuenta que éstas fomenten las competencias básicas en infantil. Entendemos por competencias aquellos conocimientos, destrezas y actitudes que todos necesitamos para la realización y desarrollo personal y la inclusión en la sociedad. </w:t>
      </w:r>
      <w:r>
        <w:rPr>
          <w:rFonts w:ascii="Comic Sans MS" w:hAnsi="Comic Sans MS"/>
          <w:sz w:val="24"/>
          <w:szCs w:val="24"/>
        </w:rPr>
        <w:t xml:space="preserve">Destacamos las siguientes: </w:t>
      </w:r>
    </w:p>
    <w:p w:rsidR="0045468C" w:rsidRPr="00791C13" w:rsidRDefault="0045468C" w:rsidP="0045468C">
      <w:pPr>
        <w:numPr>
          <w:ilvl w:val="0"/>
          <w:numId w:val="12"/>
        </w:numPr>
        <w:jc w:val="both"/>
        <w:rPr>
          <w:rFonts w:ascii="Comic Sans MS" w:hAnsi="Comic Sans MS"/>
          <w:sz w:val="24"/>
          <w:szCs w:val="24"/>
        </w:rPr>
      </w:pPr>
      <w:r w:rsidRPr="00791C13">
        <w:rPr>
          <w:rFonts w:ascii="Comic Sans MS" w:hAnsi="Comic Sans MS"/>
          <w:sz w:val="24"/>
          <w:szCs w:val="24"/>
        </w:rPr>
        <w:t xml:space="preserve">La competencia lingüística,  se trabaja en la actividad previa, ya que  mediante la asamblea, se intenta  que el niño use el lenguaje como instrumento de comunicación oral, aprenda a escuchar las propuestas de </w:t>
      </w:r>
      <w:r>
        <w:rPr>
          <w:rFonts w:ascii="Comic Sans MS" w:hAnsi="Comic Sans MS"/>
          <w:sz w:val="24"/>
          <w:szCs w:val="24"/>
        </w:rPr>
        <w:t xml:space="preserve">sus compañeros,  </w:t>
      </w:r>
      <w:r w:rsidRPr="00791C13">
        <w:rPr>
          <w:rFonts w:ascii="Comic Sans MS" w:hAnsi="Comic Sans MS"/>
          <w:sz w:val="24"/>
          <w:szCs w:val="24"/>
        </w:rPr>
        <w:t xml:space="preserve">a expresar sus emociones,  ideas, respetar las opiniones de sus compañeros,  etc. También en la actividad 2, mediante la canción y adivinanzas que se plantean sobre los planetas, y por último en la actividad 4 en la cual deben escuchar un cuento y por tanto como en la asamblea deben aprender a escuchar. </w:t>
      </w:r>
    </w:p>
    <w:p w:rsidR="0045468C" w:rsidRPr="00791C13" w:rsidRDefault="0045468C" w:rsidP="0045468C">
      <w:pPr>
        <w:numPr>
          <w:ilvl w:val="0"/>
          <w:numId w:val="12"/>
        </w:numPr>
        <w:jc w:val="both"/>
        <w:rPr>
          <w:rFonts w:ascii="Comic Sans MS" w:hAnsi="Comic Sans MS"/>
          <w:sz w:val="24"/>
          <w:szCs w:val="24"/>
        </w:rPr>
      </w:pPr>
      <w:r w:rsidRPr="00791C13">
        <w:rPr>
          <w:rFonts w:ascii="Comic Sans MS" w:hAnsi="Comic Sans MS"/>
          <w:sz w:val="24"/>
          <w:szCs w:val="24"/>
        </w:rPr>
        <w:t xml:space="preserve">La competencia matemática, la trabajaríamos sobre todo en la 3 y 4 , ya que se trata de actividades online en las que el niño deberá de utilizar números, símbolos, usar la memoria, contar, hacer puzles, series, etc.  es decir razonar matemáticamente para producir e interpretar informaciones cuantitativas y espaciales. </w:t>
      </w:r>
    </w:p>
    <w:p w:rsidR="0045468C" w:rsidRPr="00791C13" w:rsidRDefault="0045468C" w:rsidP="0045468C">
      <w:pPr>
        <w:jc w:val="both"/>
        <w:rPr>
          <w:rFonts w:ascii="Comic Sans MS" w:hAnsi="Comic Sans MS"/>
          <w:sz w:val="24"/>
          <w:szCs w:val="24"/>
        </w:rPr>
      </w:pPr>
    </w:p>
    <w:p w:rsidR="0045468C" w:rsidRPr="00791C13" w:rsidRDefault="0045468C" w:rsidP="0045468C">
      <w:pPr>
        <w:numPr>
          <w:ilvl w:val="0"/>
          <w:numId w:val="12"/>
        </w:numPr>
        <w:jc w:val="both"/>
        <w:rPr>
          <w:rFonts w:ascii="Comic Sans MS" w:hAnsi="Comic Sans MS"/>
          <w:sz w:val="24"/>
          <w:szCs w:val="24"/>
        </w:rPr>
      </w:pPr>
      <w:r w:rsidRPr="00791C13">
        <w:rPr>
          <w:rFonts w:ascii="Comic Sans MS" w:hAnsi="Comic Sans MS"/>
          <w:sz w:val="24"/>
          <w:szCs w:val="24"/>
        </w:rPr>
        <w:t xml:space="preserve">Competencia en el conocimiento y la interacción con el mundo físico, esta se lleva a cabo en las actividades 3 y 4 sobre todo, dónde se fomenta la comprensión de sucesos, </w:t>
      </w:r>
      <w:r>
        <w:rPr>
          <w:rFonts w:ascii="Comic Sans MS" w:hAnsi="Comic Sans MS"/>
          <w:sz w:val="24"/>
          <w:szCs w:val="24"/>
        </w:rPr>
        <w:t xml:space="preserve"> se trata de </w:t>
      </w:r>
      <w:r w:rsidRPr="00791C13">
        <w:rPr>
          <w:rFonts w:ascii="Comic Sans MS" w:hAnsi="Comic Sans MS"/>
          <w:sz w:val="24"/>
          <w:szCs w:val="24"/>
        </w:rPr>
        <w:t>establecer relaciones  entre los objetos, conocer sus diferencias y semejanzas y sobre todo  en  relación con el tema, observar y mostrar curiosidad por los acontecimientos que ocurren en la naturaleza y el entorno.</w:t>
      </w:r>
    </w:p>
    <w:p w:rsidR="0045468C" w:rsidRPr="00791C13" w:rsidRDefault="0045468C" w:rsidP="0045468C">
      <w:pPr>
        <w:jc w:val="both"/>
        <w:rPr>
          <w:rFonts w:ascii="Comic Sans MS" w:hAnsi="Comic Sans MS"/>
          <w:sz w:val="24"/>
          <w:szCs w:val="24"/>
        </w:rPr>
      </w:pPr>
    </w:p>
    <w:p w:rsidR="0045468C" w:rsidRPr="00791C13" w:rsidRDefault="0045468C" w:rsidP="0045468C">
      <w:pPr>
        <w:numPr>
          <w:ilvl w:val="0"/>
          <w:numId w:val="12"/>
        </w:numPr>
        <w:jc w:val="both"/>
        <w:rPr>
          <w:rFonts w:ascii="Comic Sans MS" w:hAnsi="Comic Sans MS"/>
          <w:sz w:val="24"/>
          <w:szCs w:val="24"/>
        </w:rPr>
      </w:pPr>
      <w:r w:rsidRPr="00791C13">
        <w:rPr>
          <w:rFonts w:ascii="Comic Sans MS" w:hAnsi="Comic Sans MS"/>
          <w:sz w:val="24"/>
          <w:szCs w:val="24"/>
        </w:rPr>
        <w:t xml:space="preserve">Tratamiento de la información y competencia digital, se lleva a cabo en todas las actividades, ya que en todas se pretende interpretar y completar información relacionada con los distintos aspectos que nos </w:t>
      </w:r>
      <w:r w:rsidRPr="00791C13">
        <w:rPr>
          <w:rFonts w:ascii="Comic Sans MS" w:hAnsi="Comic Sans MS"/>
          <w:sz w:val="24"/>
          <w:szCs w:val="24"/>
        </w:rPr>
        <w:lastRenderedPageBreak/>
        <w:t xml:space="preserve">interesan. En el caso de las actividades 3 y 4 donde se lleva a cabo el juego online,  el niño aprenda a manejar en cierto modo el ordenador de una forma motivadora y divertida, como otro recurso didáctico diferente. </w:t>
      </w:r>
    </w:p>
    <w:p w:rsidR="0045468C" w:rsidRPr="00791C13" w:rsidRDefault="0045468C" w:rsidP="0045468C">
      <w:pPr>
        <w:jc w:val="both"/>
        <w:rPr>
          <w:rFonts w:ascii="Comic Sans MS" w:hAnsi="Comic Sans MS"/>
          <w:sz w:val="24"/>
          <w:szCs w:val="24"/>
        </w:rPr>
      </w:pPr>
    </w:p>
    <w:p w:rsidR="0045468C" w:rsidRPr="00791C13" w:rsidRDefault="0045468C" w:rsidP="0045468C">
      <w:pPr>
        <w:numPr>
          <w:ilvl w:val="0"/>
          <w:numId w:val="12"/>
        </w:numPr>
        <w:jc w:val="both"/>
        <w:rPr>
          <w:rFonts w:ascii="Comic Sans MS" w:hAnsi="Comic Sans MS"/>
          <w:sz w:val="24"/>
          <w:szCs w:val="24"/>
        </w:rPr>
      </w:pPr>
      <w:r w:rsidRPr="00791C13">
        <w:rPr>
          <w:rFonts w:ascii="Comic Sans MS" w:hAnsi="Comic Sans MS"/>
          <w:sz w:val="24"/>
          <w:szCs w:val="24"/>
        </w:rPr>
        <w:t>Competencia social y ciudadana,  ésta se encuentra presente en todas y cada una de las actividades, mediante la interacción, comunicación, el juego, trabajo en equipo, etc. con todos los niños. Hemos de decir que en infantil, es muy importante el proceso de sociabilización del niño.</w:t>
      </w:r>
    </w:p>
    <w:p w:rsidR="0045468C" w:rsidRPr="00791C13" w:rsidRDefault="0045468C" w:rsidP="0045468C">
      <w:pPr>
        <w:jc w:val="both"/>
        <w:rPr>
          <w:rFonts w:ascii="Comic Sans MS" w:hAnsi="Comic Sans MS"/>
          <w:sz w:val="24"/>
          <w:szCs w:val="24"/>
        </w:rPr>
      </w:pPr>
    </w:p>
    <w:p w:rsidR="0045468C" w:rsidRPr="00791C13" w:rsidRDefault="0045468C" w:rsidP="0045468C">
      <w:pPr>
        <w:numPr>
          <w:ilvl w:val="0"/>
          <w:numId w:val="12"/>
        </w:numPr>
        <w:jc w:val="both"/>
        <w:rPr>
          <w:rFonts w:ascii="Comic Sans MS" w:hAnsi="Comic Sans MS"/>
          <w:sz w:val="24"/>
          <w:szCs w:val="24"/>
        </w:rPr>
      </w:pPr>
      <w:r w:rsidRPr="00791C13">
        <w:rPr>
          <w:rFonts w:ascii="Comic Sans MS" w:hAnsi="Comic Sans MS"/>
          <w:sz w:val="24"/>
          <w:szCs w:val="24"/>
        </w:rPr>
        <w:t xml:space="preserve">Competencia cultural y artística, esta se trabajaría con la actividad previa, la actividad 3 y 4, ya que con esta se intenta que los niños aprecien, comprendan, aprendan a valorar críticamente, desarrollar sus capacidades expresivas, fomentar su creatividad y las de los demás. </w:t>
      </w:r>
    </w:p>
    <w:p w:rsidR="0045468C" w:rsidRPr="00791C13" w:rsidRDefault="0045468C" w:rsidP="0045468C">
      <w:pPr>
        <w:jc w:val="both"/>
        <w:rPr>
          <w:rFonts w:ascii="Comic Sans MS" w:hAnsi="Comic Sans MS"/>
          <w:sz w:val="24"/>
          <w:szCs w:val="24"/>
        </w:rPr>
      </w:pPr>
    </w:p>
    <w:p w:rsidR="0045468C" w:rsidRDefault="0045468C" w:rsidP="0045468C">
      <w:pPr>
        <w:numPr>
          <w:ilvl w:val="0"/>
          <w:numId w:val="12"/>
        </w:numPr>
        <w:jc w:val="both"/>
        <w:rPr>
          <w:rFonts w:ascii="Comic Sans MS" w:hAnsi="Comic Sans MS"/>
          <w:sz w:val="24"/>
          <w:szCs w:val="24"/>
        </w:rPr>
      </w:pPr>
      <w:r w:rsidRPr="00791C13">
        <w:rPr>
          <w:rFonts w:ascii="Comic Sans MS" w:hAnsi="Comic Sans MS"/>
          <w:sz w:val="24"/>
          <w:szCs w:val="24"/>
        </w:rPr>
        <w:t>Competencia para aprender a aprender, se trabaja en todas las actividades ya que</w:t>
      </w:r>
      <w:r>
        <w:rPr>
          <w:rFonts w:ascii="Comic Sans MS" w:hAnsi="Comic Sans MS"/>
          <w:sz w:val="24"/>
          <w:szCs w:val="24"/>
        </w:rPr>
        <w:t xml:space="preserve"> en estas  se pretende fomentar </w:t>
      </w:r>
      <w:r w:rsidRPr="00791C13">
        <w:rPr>
          <w:rFonts w:ascii="Comic Sans MS" w:hAnsi="Comic Sans MS"/>
          <w:sz w:val="24"/>
          <w:szCs w:val="24"/>
        </w:rPr>
        <w:t xml:space="preserve"> el deseo de conocer cosas nuevas, ser curiosos, observar, hacer preguntas, se van a iniciar en actividades como hemos dicho antes de memoria, comprensión, razonamiento, concentración, … así ellos son conscientes de qué actividades pueden realizar solos y cuáles no. </w:t>
      </w:r>
    </w:p>
    <w:p w:rsidR="0045468C" w:rsidRDefault="0045468C" w:rsidP="0045468C">
      <w:pPr>
        <w:pStyle w:val="Prrafodelista"/>
        <w:rPr>
          <w:rFonts w:ascii="Comic Sans MS" w:hAnsi="Comic Sans MS"/>
          <w:sz w:val="24"/>
          <w:szCs w:val="24"/>
        </w:rPr>
      </w:pPr>
    </w:p>
    <w:p w:rsidR="00FD1BD1" w:rsidRDefault="0045468C" w:rsidP="0045468C">
      <w:pPr>
        <w:numPr>
          <w:ilvl w:val="0"/>
          <w:numId w:val="12"/>
        </w:numPr>
        <w:jc w:val="both"/>
        <w:rPr>
          <w:rFonts w:ascii="Comic Sans MS" w:hAnsi="Comic Sans MS"/>
          <w:sz w:val="24"/>
          <w:szCs w:val="24"/>
        </w:rPr>
      </w:pPr>
      <w:r w:rsidRPr="008279ED">
        <w:rPr>
          <w:rFonts w:ascii="Comic Sans MS" w:hAnsi="Comic Sans MS"/>
          <w:sz w:val="24"/>
          <w:szCs w:val="24"/>
        </w:rPr>
        <w:t xml:space="preserve">Competencia para la autonomía e iniciativa personal, se refleja sobre todo en la actividad previa, en la 3 y 4, ya que mediante estas se intenta dotar de los conocimientos y habilidades necesarias que permitan a los niños ser cada vez más autónomos. </w:t>
      </w:r>
      <w:r w:rsidR="00FD1BD1" w:rsidRPr="0045468C">
        <w:rPr>
          <w:rFonts w:ascii="Comic Sans MS" w:eastAsia="Times New Roman" w:hAnsi="Comic Sans MS" w:cs="Times New Roman"/>
          <w:color w:val="000000"/>
          <w:sz w:val="24"/>
          <w:szCs w:val="24"/>
        </w:rPr>
        <w:br/>
      </w:r>
    </w:p>
    <w:p w:rsidR="001725FC" w:rsidRDefault="001725FC" w:rsidP="001725FC">
      <w:pPr>
        <w:pStyle w:val="Prrafodelista"/>
        <w:rPr>
          <w:rFonts w:ascii="Comic Sans MS" w:hAnsi="Comic Sans MS"/>
          <w:sz w:val="24"/>
          <w:szCs w:val="24"/>
        </w:rPr>
      </w:pPr>
    </w:p>
    <w:p w:rsidR="001725FC" w:rsidRPr="0045468C" w:rsidRDefault="001725FC" w:rsidP="001725FC">
      <w:pPr>
        <w:jc w:val="both"/>
        <w:rPr>
          <w:rFonts w:ascii="Comic Sans MS" w:hAnsi="Comic Sans MS"/>
          <w:sz w:val="24"/>
          <w:szCs w:val="24"/>
        </w:rPr>
      </w:pPr>
    </w:p>
    <w:p w:rsidR="00FD1BD1" w:rsidRPr="001725FC" w:rsidRDefault="00FD1BD1" w:rsidP="001725FC">
      <w:pPr>
        <w:pStyle w:val="Prrafodelista"/>
        <w:numPr>
          <w:ilvl w:val="1"/>
          <w:numId w:val="14"/>
        </w:numPr>
        <w:rPr>
          <w:rFonts w:ascii="Comic Sans MS" w:hAnsi="Comic Sans MS"/>
          <w:b/>
          <w:sz w:val="28"/>
          <w:szCs w:val="28"/>
        </w:rPr>
      </w:pPr>
      <w:r w:rsidRPr="001725FC">
        <w:rPr>
          <w:rFonts w:ascii="Comic Sans MS" w:hAnsi="Comic Sans MS"/>
          <w:b/>
          <w:sz w:val="28"/>
          <w:szCs w:val="28"/>
        </w:rPr>
        <w:lastRenderedPageBreak/>
        <w:t>CONTENIDOS</w:t>
      </w:r>
    </w:p>
    <w:p w:rsidR="00FD1BD1" w:rsidRDefault="00FD1BD1" w:rsidP="00FD1BD1">
      <w:pPr>
        <w:pStyle w:val="Prrafodelista"/>
        <w:numPr>
          <w:ilvl w:val="0"/>
          <w:numId w:val="8"/>
        </w:numPr>
        <w:rPr>
          <w:rFonts w:ascii="Comic Sans MS" w:hAnsi="Comic Sans MS"/>
          <w:sz w:val="24"/>
          <w:szCs w:val="24"/>
        </w:rPr>
      </w:pPr>
      <w:r>
        <w:rPr>
          <w:rFonts w:ascii="Comic Sans MS" w:hAnsi="Comic Sans MS"/>
          <w:sz w:val="24"/>
          <w:szCs w:val="24"/>
        </w:rPr>
        <w:t>Denominación de los elementos que forman el Sistema Solar.</w:t>
      </w:r>
    </w:p>
    <w:p w:rsidR="00FD1BD1" w:rsidRDefault="00FD1BD1" w:rsidP="00FD1BD1">
      <w:pPr>
        <w:pStyle w:val="Prrafodelista"/>
        <w:numPr>
          <w:ilvl w:val="0"/>
          <w:numId w:val="8"/>
        </w:numPr>
        <w:rPr>
          <w:rFonts w:ascii="Comic Sans MS" w:hAnsi="Comic Sans MS"/>
          <w:sz w:val="24"/>
          <w:szCs w:val="24"/>
        </w:rPr>
      </w:pPr>
      <w:r>
        <w:rPr>
          <w:rFonts w:ascii="Comic Sans MS" w:hAnsi="Comic Sans MS"/>
          <w:sz w:val="24"/>
          <w:szCs w:val="24"/>
        </w:rPr>
        <w:t>Participación de forma activa en actividades y experimentaciones.</w:t>
      </w:r>
    </w:p>
    <w:p w:rsidR="00FD1BD1" w:rsidRDefault="00FD1BD1" w:rsidP="00FD1BD1">
      <w:pPr>
        <w:pStyle w:val="Prrafodelista"/>
        <w:numPr>
          <w:ilvl w:val="0"/>
          <w:numId w:val="8"/>
        </w:numPr>
        <w:rPr>
          <w:rFonts w:ascii="Comic Sans MS" w:hAnsi="Comic Sans MS"/>
          <w:sz w:val="24"/>
          <w:szCs w:val="24"/>
        </w:rPr>
      </w:pPr>
      <w:r>
        <w:rPr>
          <w:rFonts w:ascii="Comic Sans MS" w:hAnsi="Comic Sans MS"/>
          <w:sz w:val="24"/>
          <w:szCs w:val="24"/>
        </w:rPr>
        <w:t>Memorización de hechos y situaciones relacionadas con el tema.</w:t>
      </w:r>
    </w:p>
    <w:p w:rsidR="00FD1BD1" w:rsidRDefault="00FD1BD1" w:rsidP="00FD1BD1">
      <w:pPr>
        <w:pStyle w:val="Prrafodelista"/>
        <w:numPr>
          <w:ilvl w:val="0"/>
          <w:numId w:val="8"/>
        </w:numPr>
        <w:rPr>
          <w:rFonts w:ascii="Comic Sans MS" w:hAnsi="Comic Sans MS"/>
          <w:sz w:val="24"/>
          <w:szCs w:val="24"/>
        </w:rPr>
      </w:pPr>
      <w:r>
        <w:rPr>
          <w:rFonts w:ascii="Comic Sans MS" w:hAnsi="Comic Sans MS"/>
          <w:sz w:val="24"/>
          <w:szCs w:val="24"/>
        </w:rPr>
        <w:t>Respeto del turno de palabra.</w:t>
      </w:r>
    </w:p>
    <w:p w:rsidR="00FD1BD1" w:rsidRDefault="00FD1BD1" w:rsidP="00FD1BD1">
      <w:pPr>
        <w:pStyle w:val="Prrafodelista"/>
        <w:numPr>
          <w:ilvl w:val="0"/>
          <w:numId w:val="8"/>
        </w:numPr>
        <w:rPr>
          <w:rFonts w:ascii="Comic Sans MS" w:hAnsi="Comic Sans MS"/>
          <w:sz w:val="24"/>
          <w:szCs w:val="24"/>
        </w:rPr>
      </w:pPr>
      <w:r>
        <w:rPr>
          <w:rFonts w:ascii="Comic Sans MS" w:hAnsi="Comic Sans MS"/>
          <w:sz w:val="24"/>
          <w:szCs w:val="24"/>
        </w:rPr>
        <w:t>Interés para utilizar bien el vocabulario nuevo y las expresiones adecuadas.</w:t>
      </w:r>
    </w:p>
    <w:p w:rsidR="00937A5A" w:rsidRPr="00937A5A" w:rsidRDefault="00937A5A" w:rsidP="00937A5A">
      <w:pPr>
        <w:rPr>
          <w:rFonts w:ascii="Comic Sans MS" w:hAnsi="Comic Sans MS"/>
          <w:sz w:val="24"/>
          <w:szCs w:val="24"/>
        </w:rPr>
      </w:pPr>
    </w:p>
    <w:p w:rsidR="00FD1BD1" w:rsidRPr="001725FC" w:rsidRDefault="00FD1BD1" w:rsidP="001725FC">
      <w:pPr>
        <w:pStyle w:val="Prrafodelista"/>
        <w:numPr>
          <w:ilvl w:val="1"/>
          <w:numId w:val="14"/>
        </w:numPr>
        <w:jc w:val="both"/>
        <w:rPr>
          <w:rFonts w:ascii="Comic Sans MS" w:hAnsi="Comic Sans MS"/>
          <w:b/>
          <w:sz w:val="28"/>
          <w:szCs w:val="28"/>
        </w:rPr>
      </w:pPr>
      <w:r w:rsidRPr="001725FC">
        <w:rPr>
          <w:rFonts w:ascii="Comic Sans MS" w:hAnsi="Comic Sans MS"/>
          <w:b/>
          <w:sz w:val="28"/>
          <w:szCs w:val="28"/>
        </w:rPr>
        <w:t>ACTIVIDADES</w:t>
      </w:r>
    </w:p>
    <w:p w:rsidR="00FD1BD1" w:rsidRPr="00034B5D" w:rsidRDefault="00FD1BD1" w:rsidP="00FD1BD1">
      <w:pPr>
        <w:jc w:val="both"/>
        <w:rPr>
          <w:rFonts w:ascii="Comic Sans MS" w:hAnsi="Comic Sans MS"/>
          <w:sz w:val="24"/>
          <w:szCs w:val="24"/>
        </w:rPr>
      </w:pPr>
      <w:r w:rsidRPr="00034B5D">
        <w:rPr>
          <w:rFonts w:ascii="Comic Sans MS" w:hAnsi="Comic Sans MS"/>
          <w:sz w:val="24"/>
          <w:szCs w:val="24"/>
        </w:rPr>
        <w:t>Como actividad inicial explicaremos a los niños en la asamblea  el tema que vamos a tratar durante varios días en clase.</w:t>
      </w:r>
    </w:p>
    <w:p w:rsidR="00FD1BD1" w:rsidRPr="00034B5D" w:rsidRDefault="00FD1BD1" w:rsidP="00FD1BD1">
      <w:pPr>
        <w:jc w:val="both"/>
        <w:rPr>
          <w:rFonts w:ascii="Comic Sans MS" w:hAnsi="Comic Sans MS"/>
          <w:sz w:val="24"/>
          <w:szCs w:val="24"/>
        </w:rPr>
      </w:pPr>
      <w:r w:rsidRPr="00034B5D">
        <w:rPr>
          <w:rFonts w:ascii="Comic Sans MS" w:hAnsi="Comic Sans MS"/>
          <w:sz w:val="24"/>
          <w:szCs w:val="24"/>
        </w:rPr>
        <w:t>En primer lugar les haremos preguntas a los niños sobre que saben de los planetas, de la tierra, de la luna, etc. Será un ratito donde los  niños nos irán dando información sobre lo que nosotras vamos a trabajar a continuación.</w:t>
      </w:r>
    </w:p>
    <w:p w:rsidR="00FD1BD1" w:rsidRPr="007E1438" w:rsidRDefault="00FD1BD1" w:rsidP="007E1438">
      <w:pPr>
        <w:jc w:val="both"/>
        <w:rPr>
          <w:rFonts w:ascii="Comic Sans MS" w:hAnsi="Comic Sans MS"/>
          <w:sz w:val="24"/>
          <w:szCs w:val="24"/>
        </w:rPr>
      </w:pPr>
      <w:r w:rsidRPr="00034B5D">
        <w:rPr>
          <w:rFonts w:ascii="Comic Sans MS" w:hAnsi="Comic Sans MS"/>
          <w:sz w:val="24"/>
          <w:szCs w:val="24"/>
        </w:rPr>
        <w:t>Una vez que le hemos explicado que vamos a trabajar los planetas pasaremos a utilizar el ordenador de clase para que mediante la pizarra digital puedan ver fotografías, juegos, dibujos, vídeos, todo relacionado con el tema que vamos a trabajar.</w:t>
      </w:r>
    </w:p>
    <w:p w:rsidR="00FD1BD1" w:rsidRPr="00034B5D" w:rsidRDefault="00FD1BD1" w:rsidP="00FD1BD1">
      <w:pPr>
        <w:pStyle w:val="Prrafodelista"/>
        <w:numPr>
          <w:ilvl w:val="0"/>
          <w:numId w:val="9"/>
        </w:numPr>
        <w:jc w:val="both"/>
        <w:rPr>
          <w:rFonts w:ascii="Comic Sans MS" w:hAnsi="Comic Sans MS" w:cs="Times New Roman"/>
          <w:sz w:val="24"/>
          <w:szCs w:val="24"/>
        </w:rPr>
      </w:pPr>
      <w:r w:rsidRPr="00034B5D">
        <w:rPr>
          <w:rFonts w:ascii="Comic Sans MS" w:hAnsi="Comic Sans MS" w:cs="Times New Roman"/>
          <w:sz w:val="24"/>
          <w:szCs w:val="24"/>
        </w:rPr>
        <w:t>ACTIVIDAD 1</w:t>
      </w:r>
    </w:p>
    <w:p w:rsidR="00FD1BD1" w:rsidRDefault="00FD1BD1" w:rsidP="00FD1BD1">
      <w:pPr>
        <w:ind w:left="360"/>
        <w:jc w:val="both"/>
        <w:rPr>
          <w:rFonts w:ascii="Comic Sans MS" w:hAnsi="Comic Sans MS" w:cs="Times New Roman"/>
          <w:sz w:val="24"/>
          <w:szCs w:val="24"/>
        </w:rPr>
      </w:pPr>
      <w:r w:rsidRPr="00034B5D">
        <w:rPr>
          <w:rFonts w:ascii="Comic Sans MS" w:hAnsi="Comic Sans MS" w:cs="Times New Roman"/>
          <w:sz w:val="24"/>
          <w:szCs w:val="24"/>
        </w:rPr>
        <w:t xml:space="preserve">Nuestra primera actividad consiste en la observación de un vídeo sobre los planetas. Hemos cogido un vídeo bastante corto pero a la misma vez está bien explicado. El video se llama “La Mascota </w:t>
      </w:r>
      <w:proofErr w:type="spellStart"/>
      <w:r w:rsidRPr="00034B5D">
        <w:rPr>
          <w:rFonts w:ascii="Comic Sans MS" w:hAnsi="Comic Sans MS" w:cs="Times New Roman"/>
          <w:sz w:val="24"/>
          <w:szCs w:val="24"/>
        </w:rPr>
        <w:t>Doki</w:t>
      </w:r>
      <w:proofErr w:type="spellEnd"/>
      <w:r w:rsidR="006A3F55">
        <w:rPr>
          <w:rFonts w:ascii="Comic Sans MS" w:hAnsi="Comic Sans MS" w:cs="Times New Roman"/>
          <w:sz w:val="24"/>
          <w:szCs w:val="24"/>
        </w:rPr>
        <w:t>”</w:t>
      </w:r>
      <w:r w:rsidRPr="00034B5D">
        <w:rPr>
          <w:rFonts w:ascii="Comic Sans MS" w:hAnsi="Comic Sans MS" w:cs="Times New Roman"/>
          <w:sz w:val="24"/>
          <w:szCs w:val="24"/>
        </w:rPr>
        <w:t xml:space="preserve"> explica los planetas” y pensamos que es una forma divertida de empezar a tratar el tema que vamos a trabajar durante varias sesiones. </w:t>
      </w:r>
    </w:p>
    <w:p w:rsidR="001725FC" w:rsidRDefault="001725FC" w:rsidP="00FD1BD1">
      <w:pPr>
        <w:ind w:left="360"/>
        <w:jc w:val="both"/>
        <w:rPr>
          <w:rFonts w:ascii="Comic Sans MS" w:hAnsi="Comic Sans MS" w:cs="Times New Roman"/>
          <w:sz w:val="24"/>
          <w:szCs w:val="24"/>
        </w:rPr>
      </w:pPr>
      <w:r>
        <w:rPr>
          <w:rFonts w:ascii="Comic Sans MS" w:hAnsi="Comic Sans MS" w:cs="Times New Roman"/>
          <w:noProof/>
          <w:sz w:val="24"/>
          <w:szCs w:val="24"/>
          <w:lang w:eastAsia="es-ES"/>
        </w:rPr>
        <w:drawing>
          <wp:anchor distT="0" distB="0" distL="114300" distR="114300" simplePos="0" relativeHeight="251660288" behindDoc="1" locked="0" layoutInCell="1" allowOverlap="1">
            <wp:simplePos x="0" y="0"/>
            <wp:positionH relativeFrom="column">
              <wp:posOffset>1946275</wp:posOffset>
            </wp:positionH>
            <wp:positionV relativeFrom="paragraph">
              <wp:posOffset>4445</wp:posOffset>
            </wp:positionV>
            <wp:extent cx="1830070" cy="2153920"/>
            <wp:effectExtent l="1905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ki.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0070" cy="2153920"/>
                    </a:xfrm>
                    <a:prstGeom prst="rect">
                      <a:avLst/>
                    </a:prstGeom>
                  </pic:spPr>
                </pic:pic>
              </a:graphicData>
            </a:graphic>
          </wp:anchor>
        </w:drawing>
      </w:r>
    </w:p>
    <w:p w:rsidR="001725FC" w:rsidRDefault="001725FC" w:rsidP="00FD1BD1">
      <w:pPr>
        <w:ind w:left="360"/>
        <w:jc w:val="both"/>
        <w:rPr>
          <w:rFonts w:ascii="Comic Sans MS" w:hAnsi="Comic Sans MS" w:cs="Times New Roman"/>
          <w:sz w:val="24"/>
          <w:szCs w:val="24"/>
        </w:rPr>
      </w:pPr>
    </w:p>
    <w:p w:rsidR="001725FC" w:rsidRPr="00034B5D" w:rsidRDefault="001725FC" w:rsidP="00FD1BD1">
      <w:pPr>
        <w:ind w:left="360"/>
        <w:jc w:val="both"/>
        <w:rPr>
          <w:rFonts w:ascii="Comic Sans MS" w:hAnsi="Comic Sans MS" w:cs="Times New Roman"/>
          <w:sz w:val="24"/>
          <w:szCs w:val="24"/>
        </w:rPr>
      </w:pPr>
    </w:p>
    <w:p w:rsidR="00FD1BD1" w:rsidRPr="00034B5D" w:rsidRDefault="00FD1BD1" w:rsidP="001725FC">
      <w:pPr>
        <w:jc w:val="both"/>
        <w:rPr>
          <w:rFonts w:ascii="Comic Sans MS" w:hAnsi="Comic Sans MS" w:cs="Times New Roman"/>
          <w:sz w:val="24"/>
          <w:szCs w:val="24"/>
        </w:rPr>
      </w:pPr>
    </w:p>
    <w:p w:rsidR="00FD1BD1" w:rsidRPr="00034B5D" w:rsidRDefault="00FD1BD1" w:rsidP="00FD1BD1">
      <w:pPr>
        <w:pStyle w:val="Prrafodelista"/>
        <w:numPr>
          <w:ilvl w:val="0"/>
          <w:numId w:val="9"/>
        </w:numPr>
        <w:jc w:val="both"/>
        <w:rPr>
          <w:rFonts w:ascii="Comic Sans MS" w:hAnsi="Comic Sans MS"/>
          <w:sz w:val="24"/>
          <w:szCs w:val="24"/>
        </w:rPr>
      </w:pPr>
      <w:r w:rsidRPr="00034B5D">
        <w:rPr>
          <w:rFonts w:ascii="Comic Sans MS" w:hAnsi="Comic Sans MS"/>
          <w:sz w:val="24"/>
          <w:szCs w:val="24"/>
        </w:rPr>
        <w:lastRenderedPageBreak/>
        <w:t>ACTIVIDAD 2</w:t>
      </w:r>
    </w:p>
    <w:p w:rsidR="00FD1BD1" w:rsidRPr="00034B5D" w:rsidRDefault="00FD1BD1" w:rsidP="00FD1BD1">
      <w:pPr>
        <w:ind w:left="360"/>
        <w:jc w:val="both"/>
        <w:rPr>
          <w:rFonts w:ascii="Comic Sans MS" w:hAnsi="Comic Sans MS"/>
          <w:sz w:val="24"/>
          <w:szCs w:val="24"/>
        </w:rPr>
      </w:pPr>
      <w:r w:rsidRPr="00034B5D">
        <w:rPr>
          <w:rFonts w:ascii="Comic Sans MS" w:hAnsi="Comic Sans MS"/>
          <w:sz w:val="24"/>
          <w:szCs w:val="24"/>
        </w:rPr>
        <w:t>La siguiente actividad la vamos a dividir en dos partes, por un lado vamos a trabajar el lenguaje oral mediante una canción y por otro lado el lenguaje escrito</w:t>
      </w:r>
      <w:r>
        <w:rPr>
          <w:rFonts w:ascii="Comic Sans MS" w:hAnsi="Comic Sans MS"/>
          <w:sz w:val="24"/>
          <w:szCs w:val="24"/>
        </w:rPr>
        <w:t xml:space="preserve"> mediante adivinanzas.</w:t>
      </w:r>
    </w:p>
    <w:p w:rsidR="00FD1BD1" w:rsidRPr="00034B5D" w:rsidRDefault="00FD1BD1" w:rsidP="00FD1BD1">
      <w:pPr>
        <w:ind w:left="360"/>
        <w:jc w:val="both"/>
        <w:rPr>
          <w:rFonts w:ascii="Comic Sans MS" w:hAnsi="Comic Sans MS"/>
          <w:sz w:val="24"/>
          <w:szCs w:val="24"/>
        </w:rPr>
      </w:pPr>
      <w:r w:rsidRPr="00034B5D">
        <w:rPr>
          <w:rFonts w:ascii="Comic Sans MS" w:hAnsi="Comic Sans MS"/>
          <w:sz w:val="24"/>
          <w:szCs w:val="24"/>
        </w:rPr>
        <w:t>Empezamos trabajando con la primera parte, para la cual volveremos a utilizar la pizarra digital de clase y les pondremos a los niños una canción para que se aprendan y vayan reconociendo los distintos nombres de los planetas. Aunque la canción que hemos utilizado nombre el planeta Plutón, el cual ya no se reconoce nos ha parecido una bonita canción y fácil de aprender. La utilizaremos y cuando finalice dicha canción le explicaremos porque ya no se reconoce Plutón como uno de los planetas que forma el sistema solar.</w:t>
      </w:r>
    </w:p>
    <w:p w:rsidR="00FD1BD1" w:rsidRPr="00034B5D" w:rsidRDefault="00FD1BD1" w:rsidP="00FD1BD1">
      <w:pPr>
        <w:ind w:left="360"/>
        <w:jc w:val="both"/>
        <w:rPr>
          <w:rFonts w:ascii="Comic Sans MS" w:hAnsi="Comic Sans MS"/>
        </w:rPr>
      </w:pPr>
      <w:r w:rsidRPr="00034B5D">
        <w:rPr>
          <w:rFonts w:ascii="Comic Sans MS" w:hAnsi="Comic Sans MS"/>
          <w:sz w:val="24"/>
          <w:szCs w:val="24"/>
        </w:rPr>
        <w:t xml:space="preserve">La canción de los Planetas </w:t>
      </w:r>
      <w:r>
        <w:rPr>
          <w:rFonts w:ascii="Comic Sans MS" w:hAnsi="Comic Sans MS"/>
        </w:rPr>
        <w:t>(Anexo 1)</w:t>
      </w:r>
    </w:p>
    <w:p w:rsidR="00FD1BD1" w:rsidRDefault="00FD1BD1" w:rsidP="00FD1BD1">
      <w:pPr>
        <w:ind w:left="360"/>
        <w:jc w:val="both"/>
        <w:rPr>
          <w:rFonts w:ascii="Comic Sans MS" w:hAnsi="Comic Sans MS"/>
          <w:sz w:val="24"/>
          <w:szCs w:val="24"/>
        </w:rPr>
      </w:pPr>
      <w:r w:rsidRPr="00034B5D">
        <w:rPr>
          <w:rFonts w:ascii="Comic Sans MS" w:hAnsi="Comic Sans MS"/>
          <w:sz w:val="24"/>
          <w:szCs w:val="24"/>
        </w:rPr>
        <w:t>Una vez que los niños han escuchado la canción de los planetas pasaremos a profundizar un poco más el tema con varias adivinanzas infantiles fáciles de reconocer.</w:t>
      </w:r>
    </w:p>
    <w:p w:rsidR="00FD1BD1" w:rsidRDefault="00FD1BD1" w:rsidP="00496EF2">
      <w:pPr>
        <w:ind w:left="360"/>
        <w:jc w:val="both"/>
        <w:rPr>
          <w:rFonts w:ascii="Comic Sans MS" w:hAnsi="Comic Sans MS"/>
          <w:sz w:val="24"/>
          <w:szCs w:val="24"/>
        </w:rPr>
      </w:pPr>
      <w:r>
        <w:rPr>
          <w:rFonts w:ascii="Comic Sans MS" w:hAnsi="Comic Sans MS"/>
          <w:sz w:val="24"/>
          <w:szCs w:val="24"/>
        </w:rPr>
        <w:t>(Anexo 2)</w:t>
      </w:r>
    </w:p>
    <w:p w:rsidR="00FD1BD1" w:rsidRDefault="00FD1BD1" w:rsidP="00FD1BD1">
      <w:pPr>
        <w:pStyle w:val="Prrafodelista"/>
        <w:numPr>
          <w:ilvl w:val="0"/>
          <w:numId w:val="9"/>
        </w:numPr>
        <w:jc w:val="both"/>
        <w:rPr>
          <w:rFonts w:ascii="Comic Sans MS" w:hAnsi="Comic Sans MS"/>
          <w:sz w:val="24"/>
          <w:szCs w:val="24"/>
        </w:rPr>
      </w:pPr>
      <w:r>
        <w:rPr>
          <w:rFonts w:ascii="Comic Sans MS" w:hAnsi="Comic Sans MS"/>
          <w:sz w:val="24"/>
          <w:szCs w:val="24"/>
        </w:rPr>
        <w:t>ACTIVIDAD 3</w:t>
      </w:r>
    </w:p>
    <w:p w:rsidR="00FD1BD1" w:rsidRDefault="00FD1BD1" w:rsidP="00FD1BD1">
      <w:pPr>
        <w:ind w:left="360"/>
        <w:jc w:val="both"/>
        <w:rPr>
          <w:rFonts w:ascii="Comic Sans MS" w:hAnsi="Comic Sans MS"/>
          <w:sz w:val="24"/>
          <w:szCs w:val="24"/>
        </w:rPr>
      </w:pPr>
      <w:r>
        <w:rPr>
          <w:rFonts w:ascii="Comic Sans MS" w:hAnsi="Comic Sans MS"/>
          <w:sz w:val="24"/>
          <w:szCs w:val="24"/>
        </w:rPr>
        <w:t>A continuación pasaremos a trabajar con actividades online, una forma divertida de motivar al alumno de infantil para que así vayan aprendiendo poco a poco a manejar las nuevas tecnologías. La página con la que vamos a trabajar dispone de varios ejercicios para trabajar la astronomía. Son ejercicios de encajar las sombras, los colores, ejercicios de memorizar los planetas, de colocarlos según el tamaño, la forma, etc. Con estas actividades trabajaremos varios aspectos ya que son actividades globalizadores abarcando varios temas como las matemáticas, la memoria, etc.</w:t>
      </w:r>
    </w:p>
    <w:p w:rsidR="007E1438" w:rsidRPr="007E1438" w:rsidRDefault="00FD1BD1" w:rsidP="007E1438">
      <w:pPr>
        <w:ind w:left="360"/>
        <w:jc w:val="both"/>
        <w:rPr>
          <w:rFonts w:ascii="Comic Sans MS" w:hAnsi="Comic Sans MS"/>
          <w:sz w:val="24"/>
          <w:szCs w:val="24"/>
        </w:rPr>
      </w:pPr>
      <w:r>
        <w:rPr>
          <w:rFonts w:ascii="Comic Sans MS" w:hAnsi="Comic Sans MS"/>
          <w:noProof/>
          <w:sz w:val="24"/>
          <w:szCs w:val="24"/>
          <w:lang w:eastAsia="es-ES"/>
        </w:rPr>
        <w:lastRenderedPageBreak/>
        <w:drawing>
          <wp:inline distT="0" distB="0" distL="0" distR="0">
            <wp:extent cx="5400040" cy="3991610"/>
            <wp:effectExtent l="0" t="0" r="0" b="889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s_planetas.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00040" cy="3991610"/>
                    </a:xfrm>
                    <a:prstGeom prst="rect">
                      <a:avLst/>
                    </a:prstGeom>
                  </pic:spPr>
                </pic:pic>
              </a:graphicData>
            </a:graphic>
          </wp:inline>
        </w:drawing>
      </w:r>
    </w:p>
    <w:p w:rsidR="007E1438" w:rsidRDefault="007E1438" w:rsidP="007E1438">
      <w:pPr>
        <w:pStyle w:val="Prrafodelista"/>
        <w:jc w:val="both"/>
        <w:rPr>
          <w:rFonts w:ascii="Comic Sans MS" w:hAnsi="Comic Sans MS"/>
          <w:sz w:val="24"/>
          <w:szCs w:val="24"/>
        </w:rPr>
      </w:pPr>
    </w:p>
    <w:p w:rsidR="00FD1BD1" w:rsidRDefault="00FD1BD1" w:rsidP="00FD1BD1">
      <w:pPr>
        <w:pStyle w:val="Prrafodelista"/>
        <w:numPr>
          <w:ilvl w:val="0"/>
          <w:numId w:val="9"/>
        </w:numPr>
        <w:jc w:val="both"/>
        <w:rPr>
          <w:rFonts w:ascii="Comic Sans MS" w:hAnsi="Comic Sans MS"/>
          <w:sz w:val="24"/>
          <w:szCs w:val="24"/>
        </w:rPr>
      </w:pPr>
      <w:r>
        <w:rPr>
          <w:rFonts w:ascii="Comic Sans MS" w:hAnsi="Comic Sans MS"/>
          <w:sz w:val="24"/>
          <w:szCs w:val="24"/>
        </w:rPr>
        <w:t>ACTIVIDAD 4</w:t>
      </w:r>
    </w:p>
    <w:p w:rsidR="001725FC" w:rsidRDefault="00FD1BD1" w:rsidP="00FD1BD1">
      <w:pPr>
        <w:ind w:left="360"/>
        <w:jc w:val="both"/>
        <w:rPr>
          <w:rFonts w:ascii="Comic Sans MS" w:hAnsi="Comic Sans MS"/>
          <w:sz w:val="24"/>
          <w:szCs w:val="24"/>
        </w:rPr>
      </w:pPr>
      <w:r>
        <w:rPr>
          <w:rFonts w:ascii="Comic Sans MS" w:hAnsi="Comic Sans MS"/>
          <w:sz w:val="24"/>
          <w:szCs w:val="24"/>
        </w:rPr>
        <w:t>La actividad 4 consistirá en que los niños escuchen un cuento, también utilizando este recurso interactivo, es decir, de nuevo mediante la pizarra digital los niños van aprender a orientarse a través de los planetas. Con este recurso, después de escuchar la historia puede realizar diferentes actividades, de conteo, seriación, identificar sonidos, etc.</w:t>
      </w:r>
    </w:p>
    <w:p w:rsidR="00FD1BD1" w:rsidRPr="001725FC" w:rsidRDefault="001725FC" w:rsidP="001725FC">
      <w:pPr>
        <w:ind w:left="360"/>
        <w:jc w:val="center"/>
        <w:rPr>
          <w:rFonts w:ascii="Comic Sans MS" w:hAnsi="Comic Sans MS"/>
          <w:sz w:val="24"/>
          <w:szCs w:val="24"/>
        </w:rPr>
      </w:pPr>
      <w:r>
        <w:rPr>
          <w:rFonts w:ascii="Comic Sans MS" w:hAnsi="Comic Sans MS"/>
          <w:noProof/>
          <w:sz w:val="24"/>
          <w:szCs w:val="24"/>
          <w:lang w:eastAsia="es-ES"/>
        </w:rPr>
        <w:drawing>
          <wp:inline distT="0" distB="0" distL="0" distR="0">
            <wp:extent cx="3293110" cy="2416394"/>
            <wp:effectExtent l="19050" t="0" r="254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endo_a_orientarme.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19129" cy="2435486"/>
                    </a:xfrm>
                    <a:prstGeom prst="rect">
                      <a:avLst/>
                    </a:prstGeom>
                  </pic:spPr>
                </pic:pic>
              </a:graphicData>
            </a:graphic>
          </wp:inline>
        </w:drawing>
      </w:r>
    </w:p>
    <w:p w:rsidR="00FD1BD1" w:rsidRPr="001725FC" w:rsidRDefault="00FD1BD1" w:rsidP="001725FC">
      <w:pPr>
        <w:pStyle w:val="Prrafodelista"/>
        <w:numPr>
          <w:ilvl w:val="1"/>
          <w:numId w:val="14"/>
        </w:numPr>
        <w:spacing w:line="240" w:lineRule="auto"/>
        <w:jc w:val="both"/>
        <w:rPr>
          <w:rFonts w:ascii="Comic Sans MS" w:hAnsi="Comic Sans MS"/>
          <w:b/>
          <w:bCs/>
          <w:sz w:val="28"/>
          <w:szCs w:val="28"/>
        </w:rPr>
      </w:pPr>
      <w:r w:rsidRPr="001725FC">
        <w:rPr>
          <w:rFonts w:ascii="Comic Sans MS" w:hAnsi="Comic Sans MS"/>
          <w:b/>
          <w:bCs/>
          <w:sz w:val="28"/>
          <w:szCs w:val="28"/>
        </w:rPr>
        <w:lastRenderedPageBreak/>
        <w:t>METODOLOGÍA</w:t>
      </w:r>
    </w:p>
    <w:p w:rsidR="00FD1BD1" w:rsidRPr="0031614F" w:rsidRDefault="00FD1BD1" w:rsidP="00FD1BD1">
      <w:pPr>
        <w:spacing w:line="240" w:lineRule="auto"/>
        <w:jc w:val="both"/>
        <w:rPr>
          <w:rFonts w:ascii="Comic Sans MS" w:hAnsi="Comic Sans MS"/>
          <w:sz w:val="24"/>
          <w:szCs w:val="24"/>
        </w:rPr>
      </w:pPr>
      <w:r w:rsidRPr="0031614F">
        <w:rPr>
          <w:rFonts w:ascii="Comic Sans MS" w:hAnsi="Comic Sans MS"/>
          <w:sz w:val="24"/>
          <w:szCs w:val="24"/>
        </w:rPr>
        <w:t>Se busca una metodología integradora, que propicie la participación activa de todos los alumnos. También se prestará especial atención a la diversidad existente de forma individualizada y personalizada.</w:t>
      </w:r>
    </w:p>
    <w:p w:rsidR="00FD1BD1" w:rsidRPr="0031614F" w:rsidRDefault="00FD1BD1" w:rsidP="00FD1BD1">
      <w:pPr>
        <w:spacing w:line="240" w:lineRule="auto"/>
        <w:jc w:val="both"/>
        <w:rPr>
          <w:rFonts w:ascii="Comic Sans MS" w:hAnsi="Comic Sans MS"/>
          <w:sz w:val="24"/>
          <w:szCs w:val="24"/>
        </w:rPr>
      </w:pPr>
      <w:r w:rsidRPr="0031614F">
        <w:rPr>
          <w:rFonts w:ascii="Comic Sans MS" w:hAnsi="Comic Sans MS"/>
          <w:sz w:val="24"/>
          <w:szCs w:val="24"/>
        </w:rPr>
        <w:t>Mediante las actividades propuestas se quiere despertar la motivación  y creatividad del alumnado, y potenciarla, adaptándonos a las programaciones curriculares de cada nivel educativo.</w:t>
      </w:r>
    </w:p>
    <w:p w:rsidR="00FD1BD1" w:rsidRPr="0031614F" w:rsidRDefault="00FD1BD1" w:rsidP="00FD1BD1">
      <w:pPr>
        <w:spacing w:line="240" w:lineRule="auto"/>
        <w:jc w:val="both"/>
        <w:rPr>
          <w:rFonts w:ascii="Comic Sans MS" w:hAnsi="Comic Sans MS"/>
          <w:sz w:val="24"/>
          <w:szCs w:val="24"/>
        </w:rPr>
      </w:pPr>
      <w:r w:rsidRPr="0031614F">
        <w:rPr>
          <w:rFonts w:ascii="Comic Sans MS" w:hAnsi="Comic Sans MS"/>
          <w:sz w:val="24"/>
          <w:szCs w:val="24"/>
        </w:rPr>
        <w:t>Con esta metodología se pretende la participación activa, fomentando las actividades de grupo que favorezcan la cooperación, el intercambio y la confrontación de opiniones.</w:t>
      </w:r>
    </w:p>
    <w:p w:rsidR="00FD1BD1" w:rsidRPr="0031614F" w:rsidRDefault="00FD1BD1" w:rsidP="00FD1BD1">
      <w:pPr>
        <w:spacing w:line="240" w:lineRule="auto"/>
        <w:jc w:val="both"/>
        <w:rPr>
          <w:rFonts w:ascii="Comic Sans MS" w:hAnsi="Comic Sans MS"/>
          <w:sz w:val="24"/>
          <w:szCs w:val="24"/>
        </w:rPr>
      </w:pPr>
      <w:r w:rsidRPr="0031614F">
        <w:rPr>
          <w:rFonts w:ascii="Comic Sans MS" w:hAnsi="Comic Sans MS"/>
          <w:sz w:val="24"/>
          <w:szCs w:val="24"/>
        </w:rPr>
        <w:t>El alumno será el protagonista de su propio aprendizaje y el constructor de su conocimiento. Se fomentará el deseo de saber y una actitud crítica. Partiremos de hechos y realidades concretas próximas a la experiencia directa del niño.</w:t>
      </w:r>
    </w:p>
    <w:p w:rsidR="00FD1BD1" w:rsidRPr="0031614F" w:rsidRDefault="00FD1BD1" w:rsidP="00FD1BD1">
      <w:pPr>
        <w:jc w:val="both"/>
        <w:rPr>
          <w:rFonts w:ascii="Comic Sans MS" w:hAnsi="Comic Sans MS"/>
          <w:sz w:val="24"/>
          <w:szCs w:val="24"/>
        </w:rPr>
      </w:pPr>
      <w:r w:rsidRPr="0031614F">
        <w:rPr>
          <w:rFonts w:ascii="Comic Sans MS" w:hAnsi="Comic Sans MS"/>
          <w:sz w:val="24"/>
          <w:szCs w:val="24"/>
        </w:rPr>
        <w:t>Fomentaremos la relación entre profesores, alumnos y padres como principales protagonistas de la acción educativa.</w:t>
      </w:r>
    </w:p>
    <w:p w:rsidR="00FD1BD1" w:rsidRPr="0031614F" w:rsidRDefault="00FD1BD1" w:rsidP="00FD1BD1">
      <w:pPr>
        <w:jc w:val="both"/>
        <w:rPr>
          <w:rFonts w:ascii="Comic Sans MS" w:hAnsi="Comic Sans MS"/>
          <w:sz w:val="24"/>
          <w:szCs w:val="24"/>
        </w:rPr>
      </w:pPr>
    </w:p>
    <w:p w:rsidR="00FD1BD1" w:rsidRPr="001725FC" w:rsidRDefault="00FD1BD1" w:rsidP="001725FC">
      <w:pPr>
        <w:pStyle w:val="Prrafodelista"/>
        <w:numPr>
          <w:ilvl w:val="1"/>
          <w:numId w:val="14"/>
        </w:numPr>
        <w:jc w:val="both"/>
        <w:rPr>
          <w:rFonts w:ascii="Comic Sans MS" w:hAnsi="Comic Sans MS"/>
          <w:b/>
          <w:bCs/>
          <w:sz w:val="28"/>
          <w:szCs w:val="28"/>
        </w:rPr>
      </w:pPr>
      <w:r w:rsidRPr="001725FC">
        <w:rPr>
          <w:rFonts w:ascii="Comic Sans MS" w:hAnsi="Comic Sans MS"/>
          <w:b/>
          <w:bCs/>
          <w:sz w:val="28"/>
          <w:szCs w:val="28"/>
        </w:rPr>
        <w:t>RECURSOS</w:t>
      </w:r>
    </w:p>
    <w:p w:rsidR="00FD1BD1" w:rsidRPr="0031614F" w:rsidRDefault="00FD1BD1" w:rsidP="00FD1BD1">
      <w:pPr>
        <w:jc w:val="both"/>
        <w:rPr>
          <w:rFonts w:ascii="Comic Sans MS" w:hAnsi="Comic Sans MS"/>
          <w:sz w:val="24"/>
          <w:szCs w:val="24"/>
        </w:rPr>
      </w:pPr>
      <w:r w:rsidRPr="0031614F">
        <w:rPr>
          <w:rFonts w:ascii="Comic Sans MS" w:hAnsi="Comic Sans MS"/>
          <w:sz w:val="24"/>
          <w:szCs w:val="24"/>
        </w:rPr>
        <w:t xml:space="preserve">En nuestro proyecto, vamos a utilizar principalmente los recursos Tics de la clase, tanto la pizarra digital como el ordenador y similares. </w:t>
      </w:r>
    </w:p>
    <w:p w:rsidR="00FD1BD1" w:rsidRDefault="00FD1BD1" w:rsidP="00FD1BD1">
      <w:pPr>
        <w:jc w:val="both"/>
        <w:rPr>
          <w:rFonts w:ascii="Comic Sans MS" w:hAnsi="Comic Sans MS"/>
          <w:sz w:val="24"/>
          <w:szCs w:val="24"/>
        </w:rPr>
      </w:pPr>
      <w:r w:rsidRPr="0031614F">
        <w:rPr>
          <w:rFonts w:ascii="Comic Sans MS" w:hAnsi="Comic Sans MS"/>
          <w:sz w:val="24"/>
          <w:szCs w:val="24"/>
        </w:rPr>
        <w:t>Estos recursos se utilizarán tanto de muestra, por ejemplo, para la canción, así como participativos, en los que los niños podrán descubrir, explorar y manejar todos los recursos Tics.</w:t>
      </w:r>
    </w:p>
    <w:p w:rsidR="00FD1BD1" w:rsidRPr="00891CE1" w:rsidRDefault="00FD1BD1" w:rsidP="00FD1BD1">
      <w:pPr>
        <w:jc w:val="both"/>
        <w:rPr>
          <w:rFonts w:ascii="Comic Sans MS" w:hAnsi="Comic Sans MS"/>
          <w:sz w:val="28"/>
          <w:szCs w:val="28"/>
        </w:rPr>
      </w:pPr>
    </w:p>
    <w:p w:rsidR="00FD1BD1" w:rsidRPr="001725FC" w:rsidRDefault="00FD1BD1" w:rsidP="001725FC">
      <w:pPr>
        <w:pStyle w:val="Prrafodelista"/>
        <w:numPr>
          <w:ilvl w:val="1"/>
          <w:numId w:val="14"/>
        </w:numPr>
        <w:jc w:val="both"/>
        <w:rPr>
          <w:rFonts w:ascii="Comic Sans MS" w:hAnsi="Comic Sans MS"/>
          <w:b/>
          <w:bCs/>
          <w:sz w:val="28"/>
          <w:szCs w:val="28"/>
        </w:rPr>
      </w:pPr>
      <w:r w:rsidRPr="001725FC">
        <w:rPr>
          <w:rFonts w:ascii="Comic Sans MS" w:hAnsi="Comic Sans MS"/>
          <w:b/>
          <w:bCs/>
          <w:sz w:val="28"/>
          <w:szCs w:val="28"/>
        </w:rPr>
        <w:t xml:space="preserve">EVALUACIÓN </w:t>
      </w:r>
    </w:p>
    <w:p w:rsidR="00FD1BD1" w:rsidRPr="00891CE1" w:rsidRDefault="00FD1BD1" w:rsidP="00FD1BD1">
      <w:pPr>
        <w:jc w:val="both"/>
        <w:rPr>
          <w:rFonts w:ascii="Comic Sans MS" w:hAnsi="Comic Sans MS"/>
          <w:bCs/>
          <w:sz w:val="24"/>
          <w:szCs w:val="24"/>
        </w:rPr>
      </w:pPr>
      <w:r w:rsidRPr="00891CE1">
        <w:rPr>
          <w:rFonts w:ascii="Comic Sans MS" w:hAnsi="Comic Sans MS"/>
          <w:bCs/>
          <w:sz w:val="24"/>
          <w:szCs w:val="24"/>
        </w:rPr>
        <w:t xml:space="preserve">La evaluación sobre todo la vamos  llevar a cabo a través del análisis y   observación diaria de  cada niño, mediante registros individuales, y así poder  comprobar por tanto si se han cumplido o se han llevado a cabo los objetivos propuestos. En la evaluación se debe fomentar la participación de los padres para así establecer confianza, tranquilidad y compromiso en el proceso de aprendizaje de sus hijos. </w:t>
      </w:r>
    </w:p>
    <w:p w:rsidR="00FD1BD1" w:rsidRPr="00891CE1" w:rsidRDefault="00FD1BD1" w:rsidP="00FD1BD1">
      <w:pPr>
        <w:jc w:val="both"/>
        <w:rPr>
          <w:rFonts w:ascii="Comic Sans MS" w:hAnsi="Comic Sans MS"/>
          <w:bCs/>
          <w:sz w:val="24"/>
          <w:szCs w:val="24"/>
        </w:rPr>
      </w:pPr>
      <w:r w:rsidRPr="00891CE1">
        <w:rPr>
          <w:rFonts w:ascii="Comic Sans MS" w:hAnsi="Comic Sans MS"/>
          <w:bCs/>
          <w:sz w:val="24"/>
          <w:szCs w:val="24"/>
        </w:rPr>
        <w:lastRenderedPageBreak/>
        <w:t xml:space="preserve">A la hora de evaluar tendremos en cuenta en los niños: las relaciones con sus iguales, hábitos, juegos,  el interés que han desarrollado a lo largo de todo el proyecto,  el lenguaje y la expresión, experiencias,  su manejo y entusiasmo frente a los recursos utilizados, etc. </w:t>
      </w:r>
    </w:p>
    <w:p w:rsidR="00FD1BD1" w:rsidRPr="00891CE1" w:rsidRDefault="00FD1BD1" w:rsidP="00FD1BD1">
      <w:pPr>
        <w:jc w:val="both"/>
        <w:rPr>
          <w:rFonts w:ascii="Comic Sans MS" w:hAnsi="Comic Sans MS"/>
          <w:bCs/>
          <w:sz w:val="24"/>
          <w:szCs w:val="24"/>
        </w:rPr>
      </w:pPr>
      <w:r w:rsidRPr="00891CE1">
        <w:rPr>
          <w:rFonts w:ascii="Comic Sans MS" w:hAnsi="Comic Sans MS"/>
          <w:bCs/>
          <w:sz w:val="24"/>
          <w:szCs w:val="24"/>
        </w:rPr>
        <w:t xml:space="preserve">La evaluación será global, se trata de evaluar el proceso y adquisición de los niños referida a todas sus capacidades. </w:t>
      </w:r>
    </w:p>
    <w:p w:rsidR="00FD1BD1" w:rsidRPr="00891CE1" w:rsidRDefault="00FD1BD1" w:rsidP="00FD1BD1">
      <w:pPr>
        <w:jc w:val="both"/>
        <w:rPr>
          <w:rFonts w:ascii="Comic Sans MS" w:hAnsi="Comic Sans MS"/>
          <w:bCs/>
          <w:sz w:val="24"/>
          <w:szCs w:val="24"/>
        </w:rPr>
      </w:pPr>
      <w:r w:rsidRPr="00891CE1">
        <w:rPr>
          <w:rFonts w:ascii="Comic Sans MS" w:hAnsi="Comic Sans MS"/>
          <w:bCs/>
          <w:sz w:val="24"/>
          <w:szCs w:val="24"/>
        </w:rPr>
        <w:t>Será continua que supone entenderla como parte integrante del proceso enseñanza y aprendizaje.</w:t>
      </w:r>
    </w:p>
    <w:p w:rsidR="00FD1BD1" w:rsidRDefault="00FD1BD1" w:rsidP="00FD1BD1">
      <w:pPr>
        <w:jc w:val="both"/>
        <w:rPr>
          <w:rFonts w:ascii="Comic Sans MS" w:hAnsi="Comic Sans MS"/>
          <w:bCs/>
          <w:sz w:val="24"/>
          <w:szCs w:val="24"/>
        </w:rPr>
      </w:pPr>
      <w:r w:rsidRPr="00891CE1">
        <w:rPr>
          <w:rFonts w:ascii="Comic Sans MS" w:hAnsi="Comic Sans MS"/>
          <w:bCs/>
          <w:sz w:val="24"/>
          <w:szCs w:val="24"/>
        </w:rPr>
        <w:t>Esta será en cierto modo formativa,  ya que supondrá entender la evaluación como un instrumento útil para corregir y mejorar el proceso de enseñanza y aprendizaje. No evaluaremos para sancionar a los alumnos, sino para corregir  y ayudarles dónde presente más dificultades para que lo puedan posteriormente poner en práctica.</w:t>
      </w:r>
    </w:p>
    <w:p w:rsidR="00473FCB" w:rsidRPr="00891CE1" w:rsidRDefault="00473FCB" w:rsidP="00FD1BD1">
      <w:pPr>
        <w:jc w:val="both"/>
        <w:rPr>
          <w:rFonts w:ascii="Comic Sans MS" w:hAnsi="Comic Sans MS"/>
          <w:bCs/>
          <w:sz w:val="24"/>
          <w:szCs w:val="24"/>
        </w:rPr>
      </w:pPr>
    </w:p>
    <w:p w:rsidR="00FD1BD1" w:rsidRPr="001725FC" w:rsidRDefault="00FD1BD1" w:rsidP="001725FC">
      <w:pPr>
        <w:pStyle w:val="Prrafodelista"/>
        <w:numPr>
          <w:ilvl w:val="1"/>
          <w:numId w:val="14"/>
        </w:numPr>
        <w:jc w:val="both"/>
        <w:rPr>
          <w:rFonts w:ascii="Comic Sans MS" w:hAnsi="Comic Sans MS"/>
          <w:b/>
          <w:sz w:val="28"/>
          <w:szCs w:val="28"/>
        </w:rPr>
      </w:pPr>
      <w:r w:rsidRPr="001725FC">
        <w:rPr>
          <w:rFonts w:ascii="Comic Sans MS" w:hAnsi="Comic Sans MS"/>
          <w:b/>
          <w:sz w:val="28"/>
          <w:szCs w:val="28"/>
        </w:rPr>
        <w:t xml:space="preserve">ATENCIÓN A LA DIVERSIDAD </w:t>
      </w:r>
    </w:p>
    <w:p w:rsidR="00FD1BD1" w:rsidRPr="00891CE1" w:rsidRDefault="00FD1BD1" w:rsidP="00FD1BD1">
      <w:pPr>
        <w:jc w:val="both"/>
        <w:rPr>
          <w:rFonts w:ascii="Comic Sans MS" w:hAnsi="Comic Sans MS"/>
          <w:sz w:val="24"/>
          <w:szCs w:val="24"/>
        </w:rPr>
      </w:pPr>
      <w:r w:rsidRPr="00891CE1">
        <w:rPr>
          <w:rFonts w:ascii="Comic Sans MS" w:hAnsi="Comic Sans MS"/>
          <w:sz w:val="24"/>
          <w:szCs w:val="24"/>
        </w:rPr>
        <w:t xml:space="preserve">En nuestro proyecto hemos tenido presente  desde el primer momento, las peculiaridades de todos y cada uno de nuestros alumnos. Esto significa que no todos los alumnos tienen la misma capacidad para ir desarrollando  al mismo tiempo cada una de las tareas,  experiencias o propósitos que se quieren conseguir a lo largo del proyecto. Para ello debemos poner los límites  adaptándolos siempre a las características personales de éstos.   </w:t>
      </w:r>
    </w:p>
    <w:p w:rsidR="00FD1BD1" w:rsidRPr="00891CE1" w:rsidRDefault="00FD1BD1" w:rsidP="00FD1BD1">
      <w:pPr>
        <w:jc w:val="both"/>
        <w:rPr>
          <w:rFonts w:ascii="Comic Sans MS" w:hAnsi="Comic Sans MS"/>
          <w:sz w:val="24"/>
          <w:szCs w:val="24"/>
        </w:rPr>
      </w:pPr>
      <w:r w:rsidRPr="00891CE1">
        <w:rPr>
          <w:rFonts w:ascii="Comic Sans MS" w:hAnsi="Comic Sans MS"/>
          <w:sz w:val="24"/>
          <w:szCs w:val="24"/>
        </w:rPr>
        <w:t xml:space="preserve">La respuesta a la diversidad la podemos concretar: </w:t>
      </w:r>
    </w:p>
    <w:p w:rsidR="00FD1BD1" w:rsidRPr="00891CE1" w:rsidRDefault="00FD1BD1" w:rsidP="00FD1BD1">
      <w:pPr>
        <w:jc w:val="both"/>
        <w:rPr>
          <w:rFonts w:ascii="Comic Sans MS" w:hAnsi="Comic Sans MS"/>
          <w:sz w:val="24"/>
          <w:szCs w:val="24"/>
        </w:rPr>
      </w:pPr>
      <w:r w:rsidRPr="00891CE1">
        <w:rPr>
          <w:rFonts w:ascii="Comic Sans MS" w:hAnsi="Comic Sans MS"/>
          <w:sz w:val="24"/>
          <w:szCs w:val="24"/>
        </w:rPr>
        <w:t xml:space="preserve">En primer lugar en cuanto  al tema del proyecto diseñaremos actividades que respeten sus ritmos, necesidades e intereses. Se llevarán a cabo el diseño de actividades que tomarán una doble vía: refuerzo y ampliación. </w:t>
      </w:r>
    </w:p>
    <w:p w:rsidR="00FD1BD1" w:rsidRPr="00891CE1" w:rsidRDefault="00FD1BD1" w:rsidP="00FD1BD1">
      <w:pPr>
        <w:jc w:val="both"/>
        <w:rPr>
          <w:rFonts w:ascii="Comic Sans MS" w:hAnsi="Comic Sans MS"/>
          <w:sz w:val="24"/>
          <w:szCs w:val="24"/>
        </w:rPr>
      </w:pPr>
      <w:r w:rsidRPr="00891CE1">
        <w:rPr>
          <w:rFonts w:ascii="Comic Sans MS" w:hAnsi="Comic Sans MS"/>
          <w:sz w:val="24"/>
          <w:szCs w:val="24"/>
        </w:rPr>
        <w:t>En caso de que existan alumnos diagnosticados con necesidades específicas de  apoyo educativo, mediante el diseño de Planes de Trabajo Individualizados de forma coordinada  con el Equipo de Orientación.</w:t>
      </w:r>
    </w:p>
    <w:p w:rsidR="00C7194F" w:rsidRDefault="00FD1BD1" w:rsidP="007A3237">
      <w:pPr>
        <w:jc w:val="both"/>
        <w:rPr>
          <w:rFonts w:ascii="Comic Sans MS" w:hAnsi="Comic Sans MS"/>
          <w:sz w:val="24"/>
          <w:szCs w:val="24"/>
        </w:rPr>
      </w:pPr>
      <w:r w:rsidRPr="00891CE1">
        <w:rPr>
          <w:rFonts w:ascii="Comic Sans MS" w:hAnsi="Comic Sans MS"/>
          <w:sz w:val="24"/>
          <w:szCs w:val="24"/>
        </w:rPr>
        <w:t xml:space="preserve">Por tanto como conclusión, lo que realmente pretendemos es  fomentar el aprendizaje de cada niño sin tener en cuenta el tiempo, y sin poner límites,  que puedan agobiar o incomodar a éste. Cada niño presenta sus </w:t>
      </w:r>
      <w:r w:rsidRPr="00891CE1">
        <w:rPr>
          <w:rFonts w:ascii="Comic Sans MS" w:hAnsi="Comic Sans MS"/>
          <w:sz w:val="24"/>
          <w:szCs w:val="24"/>
        </w:rPr>
        <w:lastRenderedPageBreak/>
        <w:t>características personales y lo que debemos valorar es el esfuerzo que este realiza. Esto es una tarea muy importante a tener en cuenta sobre todo a estas edades,   y determinar que de unos a otros también puede ser  distinta, por ello debemos evitar comparaciones, ya que esto no beneficia a nadie y menos a los propios niños</w:t>
      </w:r>
    </w:p>
    <w:p w:rsidR="00C7194F" w:rsidRDefault="00C7194F" w:rsidP="00C7194F">
      <w:pPr>
        <w:pStyle w:val="Prrafodelista"/>
        <w:numPr>
          <w:ilvl w:val="0"/>
          <w:numId w:val="14"/>
        </w:numPr>
        <w:jc w:val="both"/>
        <w:rPr>
          <w:rFonts w:ascii="Comic Sans MS" w:hAnsi="Comic Sans MS"/>
          <w:b/>
          <w:bCs/>
          <w:sz w:val="24"/>
          <w:szCs w:val="24"/>
        </w:rPr>
      </w:pPr>
      <w:r>
        <w:rPr>
          <w:rFonts w:ascii="Comic Sans MS" w:hAnsi="Comic Sans MS"/>
          <w:b/>
          <w:bCs/>
          <w:sz w:val="24"/>
          <w:szCs w:val="24"/>
        </w:rPr>
        <w:t>CONCLUSIONES</w:t>
      </w:r>
    </w:p>
    <w:p w:rsidR="007A3237" w:rsidRPr="007A3237" w:rsidRDefault="007A3237" w:rsidP="007A3237">
      <w:pPr>
        <w:autoSpaceDE w:val="0"/>
        <w:autoSpaceDN w:val="0"/>
        <w:adjustRightInd w:val="0"/>
        <w:spacing w:after="0" w:line="240" w:lineRule="auto"/>
        <w:jc w:val="both"/>
        <w:rPr>
          <w:rFonts w:ascii="Comic Sans MS" w:hAnsi="Comic Sans MS" w:cs="MyriadPro-Light"/>
          <w:sz w:val="24"/>
          <w:szCs w:val="24"/>
        </w:rPr>
      </w:pPr>
      <w:r w:rsidRPr="007A3237">
        <w:rPr>
          <w:rFonts w:ascii="Comic Sans MS" w:hAnsi="Comic Sans MS" w:cs="MyriadPro-Light"/>
          <w:sz w:val="24"/>
          <w:szCs w:val="24"/>
        </w:rPr>
        <w:t xml:space="preserve">Las innovaciones en el aula siempre han de estar presentes desde edades tempranas  si pretendemos seguir descubriendo nuevas y mejores formas de hacer las cosas. El uso de las TIC </w:t>
      </w:r>
      <w:r w:rsidRPr="007A3237">
        <w:rPr>
          <w:rFonts w:ascii="Comic Sans MS" w:hAnsi="Comic Sans MS" w:cs="Times New Roman"/>
          <w:sz w:val="24"/>
          <w:szCs w:val="24"/>
        </w:rPr>
        <w:t xml:space="preserve">es un recurso didáctico bastante motivador y útil siendo utilizado como otra manera de aprender pudiendo ser el único o mezclarlo con el tradicional. </w:t>
      </w:r>
      <w:r w:rsidRPr="007A3237">
        <w:rPr>
          <w:rFonts w:ascii="Comic Sans MS" w:hAnsi="Comic Sans MS" w:cs="MyriadPro-Light"/>
          <w:sz w:val="24"/>
          <w:szCs w:val="24"/>
        </w:rPr>
        <w:t>Para poder llevar a cabo todo este proceso l</w:t>
      </w:r>
      <w:r w:rsidRPr="007A3237">
        <w:rPr>
          <w:rFonts w:ascii="Comic Sans MS" w:hAnsi="Comic Sans MS" w:cs="Times New Roman"/>
          <w:sz w:val="24"/>
          <w:szCs w:val="24"/>
        </w:rPr>
        <w:t xml:space="preserve">os profesores deben contar con los conocimientos necesarios para su uso, ya que existen muchos casos en los que éstos viven en la ignorancia frente a este tema, y por tanto,  tienden a agobiarse. </w:t>
      </w:r>
    </w:p>
    <w:p w:rsidR="007A3237" w:rsidRPr="007A3237" w:rsidRDefault="007A3237" w:rsidP="007A3237">
      <w:pPr>
        <w:jc w:val="both"/>
        <w:rPr>
          <w:rFonts w:ascii="Comic Sans MS" w:hAnsi="Comic Sans MS" w:cs="Times New Roman"/>
          <w:sz w:val="24"/>
          <w:szCs w:val="24"/>
        </w:rPr>
      </w:pPr>
      <w:r w:rsidRPr="007A3237">
        <w:rPr>
          <w:rFonts w:ascii="Comic Sans MS" w:hAnsi="Comic Sans MS" w:cs="Times New Roman"/>
          <w:sz w:val="24"/>
          <w:szCs w:val="24"/>
        </w:rPr>
        <w:t xml:space="preserve">Una limitación que presentan las aulas es que los recursos con los que cuentan son muy escasos, y por ello,  no resulta muy efectivo el  proceso enseñanza- aprendizaje por lo que el primer cambio debería ser ampliar los medios tecnológicos como ordenadores y pizarras electrónicas. </w:t>
      </w:r>
    </w:p>
    <w:p w:rsidR="007A3237" w:rsidRPr="007A3237" w:rsidRDefault="007A3237" w:rsidP="007A3237">
      <w:pPr>
        <w:jc w:val="both"/>
        <w:rPr>
          <w:rFonts w:ascii="Comic Sans MS" w:hAnsi="Comic Sans MS" w:cs="Times New Roman"/>
          <w:sz w:val="24"/>
          <w:szCs w:val="24"/>
        </w:rPr>
      </w:pPr>
      <w:r w:rsidRPr="007A3237">
        <w:rPr>
          <w:rFonts w:ascii="Comic Sans MS" w:hAnsi="Comic Sans MS" w:cs="Times New Roman"/>
          <w:sz w:val="24"/>
          <w:szCs w:val="24"/>
        </w:rPr>
        <w:t xml:space="preserve">También debemos tener en cuenta que el uso de las TIC tiene que ser muy controlado ya que puede presentar ciertos inconvenientes tales como: adicción, en algunos casos pérdida de tiempo, aislamiento, cansancio visual, etc. se trata de qué no seamos parásitos, que solo absorbamos información sino que sepamos seleccionar, valorar y adaptar esa información a nuestro interés. </w:t>
      </w:r>
    </w:p>
    <w:p w:rsidR="007A3237" w:rsidRPr="007A3237" w:rsidRDefault="007A3237" w:rsidP="007A3237">
      <w:pPr>
        <w:jc w:val="both"/>
        <w:rPr>
          <w:rFonts w:ascii="Comic Sans MS" w:hAnsi="Comic Sans MS" w:cs="Times New Roman"/>
          <w:sz w:val="24"/>
          <w:szCs w:val="24"/>
        </w:rPr>
      </w:pPr>
      <w:r>
        <w:rPr>
          <w:rFonts w:ascii="Comic Sans MS" w:hAnsi="Comic Sans MS" w:cs="Times New Roman"/>
          <w:sz w:val="24"/>
          <w:szCs w:val="24"/>
        </w:rPr>
        <w:t>C</w:t>
      </w:r>
      <w:r w:rsidRPr="007A3237">
        <w:rPr>
          <w:rFonts w:ascii="Comic Sans MS" w:hAnsi="Comic Sans MS" w:cs="Times New Roman"/>
          <w:sz w:val="24"/>
          <w:szCs w:val="24"/>
        </w:rPr>
        <w:t>on nuestro proyecto lo que hemos intentado hacer es inculcar en los niños un tema importante para su vida que es conocer nuestro Sistema Solar detalladamente y que mejor que hacerlo usando las nuevas tecnologías, lo que ha servido para motivarles y hacer que aprendan antes ya que aprenden jugando e innovando.</w:t>
      </w:r>
    </w:p>
    <w:p w:rsidR="007A3237" w:rsidRPr="007A3237" w:rsidRDefault="007A3237" w:rsidP="007A3237">
      <w:pPr>
        <w:jc w:val="both"/>
        <w:rPr>
          <w:rFonts w:ascii="Comic Sans MS" w:hAnsi="Comic Sans MS" w:cs="Times New Roman"/>
          <w:sz w:val="24"/>
          <w:szCs w:val="24"/>
        </w:rPr>
      </w:pPr>
      <w:r w:rsidRPr="007A3237">
        <w:rPr>
          <w:rFonts w:ascii="Comic Sans MS" w:hAnsi="Comic Sans MS" w:cs="Times New Roman"/>
          <w:sz w:val="24"/>
          <w:szCs w:val="24"/>
        </w:rPr>
        <w:t>Para finalizar, decir que existen muchos profesores que no se animan a utilizar estos medios prefiriendo la forma tradicional y nosotras queremos animarlos no solo a ellos sino también a los centros educativos para que amplíen la utilización de las TIC en el aula ya que es un método innovador que por lo general da muy buenos resultados.</w:t>
      </w:r>
    </w:p>
    <w:p w:rsidR="00950653" w:rsidRPr="00950653" w:rsidRDefault="00950653" w:rsidP="00950653">
      <w:pPr>
        <w:pStyle w:val="Prrafodelista"/>
        <w:numPr>
          <w:ilvl w:val="0"/>
          <w:numId w:val="14"/>
        </w:numPr>
        <w:jc w:val="both"/>
        <w:rPr>
          <w:rFonts w:ascii="Comic Sans MS" w:hAnsi="Comic Sans MS"/>
          <w:b/>
          <w:sz w:val="24"/>
          <w:szCs w:val="24"/>
        </w:rPr>
      </w:pPr>
      <w:r w:rsidRPr="00950653">
        <w:rPr>
          <w:rFonts w:ascii="Comic Sans MS" w:hAnsi="Comic Sans MS"/>
          <w:b/>
          <w:sz w:val="24"/>
          <w:szCs w:val="24"/>
        </w:rPr>
        <w:lastRenderedPageBreak/>
        <w:t>WEBGRAFÍA Y BIBLIOGRAFÍA</w:t>
      </w:r>
    </w:p>
    <w:p w:rsidR="00950653" w:rsidRDefault="00950653" w:rsidP="00950653">
      <w:pPr>
        <w:autoSpaceDE w:val="0"/>
        <w:autoSpaceDN w:val="0"/>
        <w:adjustRightInd w:val="0"/>
        <w:spacing w:after="0" w:line="240" w:lineRule="auto"/>
        <w:rPr>
          <w:rStyle w:val="Hipervnculo"/>
          <w:rFonts w:cstheme="minorHAnsi"/>
          <w:sz w:val="28"/>
          <w:szCs w:val="28"/>
        </w:rPr>
      </w:pPr>
      <w:r>
        <w:t xml:space="preserve">             </w:t>
      </w:r>
      <w:hyperlink r:id="rId11" w:history="1">
        <w:r w:rsidRPr="00E0226F">
          <w:rPr>
            <w:rStyle w:val="Hipervnculo"/>
            <w:rFonts w:cstheme="minorHAnsi"/>
            <w:sz w:val="28"/>
            <w:szCs w:val="28"/>
          </w:rPr>
          <w:t>http://www.eduinnova.es/abril2010/tic_educativo.pdf</w:t>
        </w:r>
      </w:hyperlink>
    </w:p>
    <w:p w:rsidR="00950653" w:rsidRPr="00D9529E" w:rsidRDefault="00950653" w:rsidP="00950653">
      <w:pPr>
        <w:pStyle w:val="Prrafodelista"/>
        <w:jc w:val="both"/>
        <w:rPr>
          <w:rFonts w:ascii="Comic Sans MS" w:hAnsi="Comic Sans MS"/>
          <w:sz w:val="24"/>
          <w:szCs w:val="24"/>
        </w:rPr>
      </w:pPr>
      <w:hyperlink r:id="rId12" w:history="1">
        <w:r w:rsidRPr="00D9529E">
          <w:rPr>
            <w:rStyle w:val="Hipervnculo"/>
            <w:rFonts w:ascii="Comic Sans MS" w:hAnsi="Comic Sans MS"/>
            <w:sz w:val="24"/>
            <w:szCs w:val="24"/>
          </w:rPr>
          <w:t>http://www.eduinnova.es/abril2010/tic_educativo.pdf</w:t>
        </w:r>
      </w:hyperlink>
    </w:p>
    <w:p w:rsidR="00950653" w:rsidRDefault="00950653" w:rsidP="00950653">
      <w:pPr>
        <w:pStyle w:val="Prrafodelista"/>
        <w:jc w:val="both"/>
        <w:rPr>
          <w:rStyle w:val="Hipervnculo"/>
          <w:rFonts w:ascii="Comic Sans MS" w:hAnsi="Comic Sans MS"/>
          <w:sz w:val="24"/>
          <w:szCs w:val="24"/>
        </w:rPr>
      </w:pPr>
      <w:hyperlink r:id="rId13" w:anchor="ventajasya" w:history="1">
        <w:r w:rsidRPr="00D9529E">
          <w:rPr>
            <w:rStyle w:val="Hipervnculo"/>
            <w:rFonts w:ascii="Comic Sans MS" w:hAnsi="Comic Sans MS"/>
            <w:sz w:val="24"/>
            <w:szCs w:val="24"/>
          </w:rPr>
          <w:t>http://www.monografias.com/trabajos89/tics-tecnologias-informacion-y-comunicacion/tics-tecnologias-informacion-y-comunicacion.shtml#ventajasya</w:t>
        </w:r>
      </w:hyperlink>
    </w:p>
    <w:p w:rsidR="00950653" w:rsidRPr="00D9529E" w:rsidRDefault="00950653" w:rsidP="00950653">
      <w:pPr>
        <w:pStyle w:val="Prrafodelista"/>
        <w:jc w:val="both"/>
        <w:rPr>
          <w:rFonts w:ascii="Comic Sans MS" w:hAnsi="Comic Sans MS" w:cs="Times New Roman"/>
          <w:sz w:val="24"/>
          <w:szCs w:val="24"/>
        </w:rPr>
      </w:pPr>
      <w:hyperlink r:id="rId14" w:history="1">
        <w:r w:rsidRPr="00D9529E">
          <w:rPr>
            <w:rStyle w:val="Hipervnculo"/>
            <w:rFonts w:ascii="Comic Sans MS" w:hAnsi="Comic Sans MS" w:cs="Times New Roman"/>
            <w:sz w:val="24"/>
            <w:szCs w:val="24"/>
          </w:rPr>
          <w:t>http://www.youtube.com/watch?v=ZUPi8pLb9Dw&amp;feature=player_embedded#</w:t>
        </w:r>
      </w:hyperlink>
      <w:r w:rsidRPr="00D9529E">
        <w:rPr>
          <w:rFonts w:ascii="Comic Sans MS" w:hAnsi="Comic Sans MS" w:cs="Times New Roman"/>
          <w:sz w:val="24"/>
          <w:szCs w:val="24"/>
        </w:rPr>
        <w:t>!</w:t>
      </w:r>
    </w:p>
    <w:p w:rsidR="00950653" w:rsidRPr="00D9529E" w:rsidRDefault="00950653" w:rsidP="00950653">
      <w:pPr>
        <w:pStyle w:val="Prrafodelista"/>
        <w:jc w:val="both"/>
        <w:rPr>
          <w:rStyle w:val="Hipervnculo"/>
          <w:rFonts w:ascii="Comic Sans MS" w:hAnsi="Comic Sans MS"/>
          <w:sz w:val="24"/>
          <w:szCs w:val="24"/>
        </w:rPr>
      </w:pPr>
      <w:hyperlink r:id="rId15" w:history="1">
        <w:r w:rsidRPr="00D9529E">
          <w:rPr>
            <w:rStyle w:val="Hipervnculo"/>
            <w:rFonts w:ascii="Comic Sans MS" w:hAnsi="Comic Sans MS"/>
            <w:sz w:val="24"/>
            <w:szCs w:val="24"/>
          </w:rPr>
          <w:t>http://www.youtube.com/embed/qE78tXPYb-Y</w:t>
        </w:r>
      </w:hyperlink>
    </w:p>
    <w:p w:rsidR="00950653" w:rsidRPr="00D9529E" w:rsidRDefault="00950653" w:rsidP="00950653">
      <w:pPr>
        <w:pStyle w:val="Prrafodelista"/>
        <w:jc w:val="both"/>
        <w:rPr>
          <w:rFonts w:ascii="Comic Sans MS" w:hAnsi="Comic Sans MS"/>
          <w:color w:val="0000FF" w:themeColor="hyperlink"/>
          <w:sz w:val="24"/>
          <w:szCs w:val="24"/>
          <w:u w:val="single"/>
        </w:rPr>
      </w:pPr>
      <w:hyperlink r:id="rId16" w:history="1">
        <w:r w:rsidRPr="00D9529E">
          <w:rPr>
            <w:rStyle w:val="Hipervnculo"/>
            <w:rFonts w:ascii="Comic Sans MS" w:hAnsi="Comic Sans MS"/>
            <w:sz w:val="24"/>
            <w:szCs w:val="24"/>
          </w:rPr>
          <w:t>http://www.educa.jcyl.es/educacyl/cm/gallery/Recursos%20Infinity/aplicaciones/astronomia/infantil/index.html</w:t>
        </w:r>
      </w:hyperlink>
    </w:p>
    <w:p w:rsidR="00950653" w:rsidRPr="00D9529E" w:rsidRDefault="00950653" w:rsidP="00950653">
      <w:pPr>
        <w:pStyle w:val="Prrafodelista"/>
        <w:jc w:val="both"/>
        <w:rPr>
          <w:rFonts w:ascii="Comic Sans MS" w:hAnsi="Comic Sans MS"/>
          <w:sz w:val="24"/>
          <w:szCs w:val="24"/>
        </w:rPr>
      </w:pPr>
      <w:hyperlink r:id="rId17" w:history="1">
        <w:r w:rsidRPr="00D9529E">
          <w:rPr>
            <w:rStyle w:val="Hipervnculo"/>
            <w:rFonts w:ascii="Comic Sans MS" w:hAnsi="Comic Sans MS"/>
            <w:sz w:val="24"/>
            <w:szCs w:val="24"/>
          </w:rPr>
          <w:t>http://nea.educastur.princast.es/repositorio/RECURSO_ZIP/2_1_ibcmass_u11/index.html</w:t>
        </w:r>
      </w:hyperlink>
    </w:p>
    <w:p w:rsidR="00950653" w:rsidRPr="00D9529E" w:rsidRDefault="00950653" w:rsidP="00950653">
      <w:pPr>
        <w:ind w:left="360"/>
        <w:jc w:val="both"/>
        <w:rPr>
          <w:rFonts w:ascii="Comic Sans MS" w:hAnsi="Comic Sans MS"/>
          <w:sz w:val="24"/>
          <w:szCs w:val="24"/>
        </w:rPr>
      </w:pPr>
    </w:p>
    <w:p w:rsidR="00950653" w:rsidRDefault="00950653" w:rsidP="00950653">
      <w:pPr>
        <w:ind w:left="360"/>
        <w:jc w:val="both"/>
        <w:rPr>
          <w:rFonts w:ascii="Comic Sans MS" w:hAnsi="Comic Sans MS"/>
          <w:sz w:val="24"/>
          <w:szCs w:val="24"/>
        </w:rPr>
      </w:pPr>
      <w:r>
        <w:rPr>
          <w:rFonts w:ascii="Comic Sans MS" w:hAnsi="Comic Sans MS"/>
          <w:sz w:val="24"/>
          <w:szCs w:val="24"/>
        </w:rPr>
        <w:t xml:space="preserve">“Formación de la Ciudadanía: Las </w:t>
      </w:r>
      <w:proofErr w:type="spellStart"/>
      <w:r>
        <w:rPr>
          <w:rFonts w:ascii="Comic Sans MS" w:hAnsi="Comic Sans MS"/>
          <w:sz w:val="24"/>
          <w:szCs w:val="24"/>
        </w:rPr>
        <w:t>TICs</w:t>
      </w:r>
      <w:proofErr w:type="spellEnd"/>
      <w:r>
        <w:rPr>
          <w:rFonts w:ascii="Comic Sans MS" w:hAnsi="Comic Sans MS"/>
          <w:sz w:val="24"/>
          <w:szCs w:val="24"/>
        </w:rPr>
        <w:t xml:space="preserve"> y los nuevos problemas”</w:t>
      </w:r>
    </w:p>
    <w:p w:rsidR="00950653" w:rsidRDefault="00950653" w:rsidP="00950653">
      <w:pPr>
        <w:spacing w:line="240" w:lineRule="auto"/>
        <w:ind w:left="360"/>
        <w:jc w:val="both"/>
        <w:rPr>
          <w:rFonts w:ascii="Comic Sans MS" w:hAnsi="Comic Sans MS"/>
          <w:sz w:val="24"/>
          <w:szCs w:val="24"/>
        </w:rPr>
      </w:pPr>
      <w:r>
        <w:rPr>
          <w:rFonts w:ascii="Comic Sans MS" w:hAnsi="Comic Sans MS"/>
          <w:sz w:val="24"/>
          <w:szCs w:val="24"/>
        </w:rPr>
        <w:t>María Isabel Vera Muñoz</w:t>
      </w:r>
    </w:p>
    <w:p w:rsidR="00950653" w:rsidRDefault="00950653" w:rsidP="00950653">
      <w:pPr>
        <w:spacing w:line="240" w:lineRule="auto"/>
        <w:ind w:left="360"/>
        <w:jc w:val="both"/>
        <w:rPr>
          <w:rFonts w:ascii="Comic Sans MS" w:hAnsi="Comic Sans MS"/>
          <w:sz w:val="24"/>
          <w:szCs w:val="24"/>
        </w:rPr>
      </w:pPr>
      <w:r>
        <w:rPr>
          <w:rFonts w:ascii="Comic Sans MS" w:hAnsi="Comic Sans MS"/>
          <w:sz w:val="24"/>
          <w:szCs w:val="24"/>
        </w:rPr>
        <w:t xml:space="preserve">David Pérez i </w:t>
      </w:r>
      <w:proofErr w:type="spellStart"/>
      <w:r>
        <w:rPr>
          <w:rFonts w:ascii="Comic Sans MS" w:hAnsi="Comic Sans MS"/>
          <w:sz w:val="24"/>
          <w:szCs w:val="24"/>
        </w:rPr>
        <w:t>Peréz</w:t>
      </w:r>
      <w:proofErr w:type="spellEnd"/>
    </w:p>
    <w:p w:rsidR="00950653" w:rsidRPr="00496EF2" w:rsidRDefault="00950653" w:rsidP="00950653">
      <w:pPr>
        <w:spacing w:line="240" w:lineRule="auto"/>
        <w:ind w:left="360"/>
        <w:jc w:val="both"/>
        <w:rPr>
          <w:rFonts w:ascii="Comic Sans MS" w:hAnsi="Comic Sans MS"/>
          <w:sz w:val="24"/>
          <w:szCs w:val="24"/>
        </w:rPr>
      </w:pPr>
      <w:r>
        <w:rPr>
          <w:rFonts w:ascii="Comic Sans MS" w:hAnsi="Comic Sans MS"/>
          <w:sz w:val="24"/>
          <w:szCs w:val="24"/>
        </w:rPr>
        <w:t>30 de marzo del 2004</w:t>
      </w:r>
    </w:p>
    <w:p w:rsidR="00C7194F" w:rsidRPr="00C7194F" w:rsidRDefault="00C7194F" w:rsidP="00C7194F">
      <w:pPr>
        <w:jc w:val="both"/>
        <w:rPr>
          <w:rFonts w:ascii="Comic Sans MS" w:hAnsi="Comic Sans MS"/>
          <w:b/>
          <w:bCs/>
          <w:sz w:val="24"/>
          <w:szCs w:val="24"/>
        </w:rPr>
      </w:pPr>
    </w:p>
    <w:p w:rsidR="00C7194F" w:rsidRPr="00C7194F" w:rsidRDefault="00C7194F" w:rsidP="00C7194F">
      <w:pPr>
        <w:jc w:val="both"/>
        <w:rPr>
          <w:rFonts w:ascii="Comic Sans MS" w:hAnsi="Comic Sans MS"/>
          <w:b/>
          <w:bCs/>
          <w:sz w:val="24"/>
          <w:szCs w:val="24"/>
        </w:rPr>
      </w:pPr>
    </w:p>
    <w:p w:rsidR="00FD1BD1" w:rsidRPr="00891CE1" w:rsidRDefault="00FD1BD1" w:rsidP="00FD1BD1">
      <w:pPr>
        <w:jc w:val="both"/>
        <w:rPr>
          <w:rFonts w:ascii="Comic Sans MS" w:hAnsi="Comic Sans MS"/>
          <w:sz w:val="24"/>
          <w:szCs w:val="24"/>
        </w:rPr>
      </w:pPr>
    </w:p>
    <w:p w:rsidR="00FD1BD1" w:rsidRDefault="00FD1BD1" w:rsidP="00FD1BD1">
      <w:pPr>
        <w:jc w:val="both"/>
        <w:rPr>
          <w:rFonts w:ascii="Comic Sans MS" w:hAnsi="Comic Sans MS"/>
          <w:sz w:val="24"/>
          <w:szCs w:val="24"/>
        </w:rPr>
      </w:pPr>
    </w:p>
    <w:p w:rsidR="00FD1BD1" w:rsidRDefault="00FD1BD1" w:rsidP="00FD1BD1">
      <w:pPr>
        <w:jc w:val="both"/>
        <w:rPr>
          <w:rFonts w:ascii="Comic Sans MS" w:hAnsi="Comic Sans MS"/>
          <w:sz w:val="24"/>
          <w:szCs w:val="24"/>
        </w:rPr>
      </w:pPr>
    </w:p>
    <w:p w:rsidR="00FD1BD1" w:rsidRDefault="00FD1BD1" w:rsidP="00FD1BD1">
      <w:pPr>
        <w:jc w:val="both"/>
        <w:rPr>
          <w:rFonts w:ascii="Comic Sans MS" w:hAnsi="Comic Sans MS"/>
          <w:sz w:val="24"/>
          <w:szCs w:val="24"/>
        </w:rPr>
      </w:pPr>
    </w:p>
    <w:p w:rsidR="00FD1BD1" w:rsidRDefault="00FD1BD1" w:rsidP="00FD1BD1">
      <w:pPr>
        <w:jc w:val="both"/>
        <w:rPr>
          <w:rFonts w:ascii="Comic Sans MS" w:hAnsi="Comic Sans MS"/>
          <w:sz w:val="24"/>
          <w:szCs w:val="24"/>
        </w:rPr>
      </w:pPr>
    </w:p>
    <w:p w:rsidR="00FD1BD1" w:rsidRDefault="00FD1BD1" w:rsidP="00FD1BD1">
      <w:pPr>
        <w:jc w:val="both"/>
        <w:rPr>
          <w:rFonts w:ascii="Comic Sans MS" w:hAnsi="Comic Sans MS"/>
          <w:sz w:val="24"/>
          <w:szCs w:val="24"/>
        </w:rPr>
      </w:pPr>
    </w:p>
    <w:p w:rsidR="00FD1BD1" w:rsidRDefault="00FD1BD1" w:rsidP="00FD1BD1">
      <w:pPr>
        <w:jc w:val="both"/>
        <w:rPr>
          <w:rFonts w:ascii="Comic Sans MS" w:hAnsi="Comic Sans MS"/>
          <w:sz w:val="24"/>
          <w:szCs w:val="24"/>
        </w:rPr>
      </w:pPr>
    </w:p>
    <w:p w:rsidR="00F72A94" w:rsidRDefault="00F72A94" w:rsidP="00654BAD">
      <w:pPr>
        <w:jc w:val="center"/>
        <w:rPr>
          <w:rFonts w:ascii="Comic Sans MS" w:hAnsi="Comic Sans MS"/>
          <w:b/>
          <w:bCs/>
          <w:i/>
          <w:iCs/>
          <w:sz w:val="144"/>
          <w:szCs w:val="144"/>
          <w:u w:val="single"/>
        </w:rPr>
      </w:pPr>
    </w:p>
    <w:p w:rsidR="00F72A94" w:rsidRDefault="00F72A94" w:rsidP="00654BAD">
      <w:pPr>
        <w:jc w:val="center"/>
        <w:rPr>
          <w:rFonts w:ascii="Comic Sans MS" w:hAnsi="Comic Sans MS"/>
          <w:b/>
          <w:bCs/>
          <w:i/>
          <w:iCs/>
          <w:sz w:val="144"/>
          <w:szCs w:val="144"/>
          <w:u w:val="single"/>
        </w:rPr>
      </w:pPr>
    </w:p>
    <w:p w:rsidR="001725FC" w:rsidRDefault="007A3237" w:rsidP="00654BAD">
      <w:pPr>
        <w:jc w:val="center"/>
        <w:rPr>
          <w:rFonts w:ascii="Comic Sans MS" w:hAnsi="Comic Sans MS"/>
          <w:b/>
          <w:bCs/>
          <w:i/>
          <w:iCs/>
          <w:sz w:val="144"/>
          <w:szCs w:val="144"/>
          <w:u w:val="single"/>
        </w:rPr>
      </w:pPr>
      <w:r>
        <w:rPr>
          <w:rFonts w:ascii="Comic Sans MS" w:hAnsi="Comic Sans MS"/>
          <w:b/>
          <w:bCs/>
          <w:i/>
          <w:iCs/>
          <w:sz w:val="144"/>
          <w:szCs w:val="144"/>
          <w:u w:val="single"/>
        </w:rPr>
        <w:t>ANEXOS</w:t>
      </w:r>
    </w:p>
    <w:p w:rsidR="00654BAD" w:rsidRPr="007A3237" w:rsidRDefault="00654BAD" w:rsidP="00654BAD">
      <w:pPr>
        <w:rPr>
          <w:rFonts w:ascii="Comic Sans MS" w:hAnsi="Comic Sans MS"/>
          <w:b/>
          <w:bCs/>
          <w:i/>
          <w:iCs/>
          <w:sz w:val="144"/>
          <w:szCs w:val="144"/>
          <w:u w:val="single"/>
        </w:rPr>
      </w:pPr>
    </w:p>
    <w:p w:rsidR="001725FC" w:rsidRDefault="001725FC" w:rsidP="00FD1BD1">
      <w:pPr>
        <w:rPr>
          <w:rFonts w:ascii="Comic Sans MS" w:hAnsi="Comic Sans MS"/>
          <w:sz w:val="28"/>
          <w:szCs w:val="28"/>
          <w:u w:val="single"/>
        </w:rPr>
      </w:pPr>
    </w:p>
    <w:p w:rsidR="00420084" w:rsidRDefault="00420084" w:rsidP="00FD1BD1">
      <w:pPr>
        <w:rPr>
          <w:rFonts w:ascii="Comic Sans MS" w:hAnsi="Comic Sans MS"/>
          <w:sz w:val="28"/>
          <w:szCs w:val="28"/>
          <w:u w:val="single"/>
        </w:rPr>
      </w:pPr>
    </w:p>
    <w:p w:rsidR="00F72A94" w:rsidRDefault="00F72A94" w:rsidP="00FD1BD1">
      <w:pPr>
        <w:rPr>
          <w:rFonts w:ascii="Comic Sans MS" w:hAnsi="Comic Sans MS"/>
          <w:sz w:val="28"/>
          <w:szCs w:val="28"/>
          <w:u w:val="single"/>
        </w:rPr>
      </w:pPr>
    </w:p>
    <w:p w:rsidR="00F72A94" w:rsidRDefault="00F72A94" w:rsidP="00FD1BD1">
      <w:pPr>
        <w:rPr>
          <w:rFonts w:ascii="Comic Sans MS" w:hAnsi="Comic Sans MS"/>
          <w:sz w:val="28"/>
          <w:szCs w:val="28"/>
          <w:u w:val="single"/>
        </w:rPr>
      </w:pPr>
    </w:p>
    <w:p w:rsidR="00F72A94" w:rsidRDefault="00F72A94" w:rsidP="00FD1BD1">
      <w:pPr>
        <w:rPr>
          <w:rFonts w:ascii="Comic Sans MS" w:hAnsi="Comic Sans MS"/>
          <w:sz w:val="28"/>
          <w:szCs w:val="28"/>
          <w:u w:val="single"/>
        </w:rPr>
      </w:pPr>
    </w:p>
    <w:p w:rsidR="00F72A94" w:rsidRDefault="00F72A94" w:rsidP="00FD1BD1">
      <w:pPr>
        <w:rPr>
          <w:rFonts w:ascii="Comic Sans MS" w:hAnsi="Comic Sans MS"/>
          <w:sz w:val="28"/>
          <w:szCs w:val="28"/>
          <w:u w:val="single"/>
        </w:rPr>
      </w:pPr>
    </w:p>
    <w:p w:rsidR="00FD1BD1" w:rsidRDefault="00FD1BD1" w:rsidP="00F72A94">
      <w:pPr>
        <w:jc w:val="center"/>
        <w:rPr>
          <w:rFonts w:ascii="Comic Sans MS" w:hAnsi="Comic Sans MS"/>
          <w:sz w:val="28"/>
          <w:szCs w:val="28"/>
          <w:u w:val="single"/>
        </w:rPr>
      </w:pPr>
      <w:r w:rsidRPr="00C8787C">
        <w:rPr>
          <w:rFonts w:ascii="Comic Sans MS" w:hAnsi="Comic Sans MS"/>
          <w:sz w:val="28"/>
          <w:szCs w:val="28"/>
          <w:u w:val="single"/>
        </w:rPr>
        <w:lastRenderedPageBreak/>
        <w:t>ANEXO 1 “LA CANCIÓN DE LOS PLANETAS”</w:t>
      </w:r>
    </w:p>
    <w:p w:rsidR="00F72A94" w:rsidRPr="00C8787C" w:rsidRDefault="00F72A94" w:rsidP="00F72A94">
      <w:pPr>
        <w:jc w:val="center"/>
        <w:rPr>
          <w:rFonts w:ascii="Comic Sans MS" w:hAnsi="Comic Sans MS"/>
          <w:sz w:val="28"/>
          <w:szCs w:val="28"/>
          <w:u w:val="single"/>
        </w:rPr>
      </w:pPr>
    </w:p>
    <w:p w:rsidR="00FD1BD1" w:rsidRDefault="00FD1BD1" w:rsidP="00FD1BD1">
      <w:r>
        <w:rPr>
          <w:noProof/>
          <w:lang w:eastAsia="es-ES"/>
        </w:rPr>
        <w:drawing>
          <wp:inline distT="0" distB="0" distL="0" distR="0">
            <wp:extent cx="5400040" cy="7200265"/>
            <wp:effectExtent l="0" t="0" r="0" b="63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ION PLANETAS.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00040" cy="7200265"/>
                    </a:xfrm>
                    <a:prstGeom prst="rect">
                      <a:avLst/>
                    </a:prstGeom>
                  </pic:spPr>
                </pic:pic>
              </a:graphicData>
            </a:graphic>
          </wp:inline>
        </w:drawing>
      </w:r>
    </w:p>
    <w:p w:rsidR="00FD1BD1" w:rsidRDefault="00FD1BD1" w:rsidP="00FD1BD1"/>
    <w:p w:rsidR="00C7194F" w:rsidRDefault="00C7194F" w:rsidP="00FD1BD1"/>
    <w:p w:rsidR="00C7194F" w:rsidRDefault="00C7194F" w:rsidP="00FD1BD1"/>
    <w:p w:rsidR="00FD1BD1" w:rsidRPr="00C8787C" w:rsidRDefault="00FD1BD1" w:rsidP="00F72A94">
      <w:pPr>
        <w:jc w:val="center"/>
        <w:rPr>
          <w:rFonts w:ascii="Comic Sans MS" w:hAnsi="Comic Sans MS"/>
          <w:sz w:val="28"/>
          <w:szCs w:val="28"/>
          <w:u w:val="single"/>
        </w:rPr>
      </w:pPr>
      <w:r w:rsidRPr="00C8787C">
        <w:rPr>
          <w:rFonts w:ascii="Comic Sans MS" w:hAnsi="Comic Sans MS"/>
          <w:sz w:val="28"/>
          <w:szCs w:val="28"/>
          <w:u w:val="single"/>
        </w:rPr>
        <w:t>ANEXO 2 “ADIVINANZAS DE LOS PLANETAS”</w:t>
      </w:r>
    </w:p>
    <w:p w:rsidR="00FD1BD1" w:rsidRDefault="00FD1BD1" w:rsidP="00FD1BD1"/>
    <w:p w:rsidR="00FD1BD1" w:rsidRPr="00C8787C" w:rsidRDefault="00FD1BD1" w:rsidP="00FD1BD1">
      <w:pPr>
        <w:spacing w:after="0" w:line="240" w:lineRule="auto"/>
        <w:jc w:val="center"/>
        <w:rPr>
          <w:rFonts w:ascii="Times New Roman" w:eastAsia="Times New Roman" w:hAnsi="Times New Roman" w:cs="Times New Roman"/>
          <w:b/>
          <w:sz w:val="44"/>
          <w:szCs w:val="44"/>
          <w:u w:val="single"/>
          <w:lang w:val="es-ES_tradnl"/>
        </w:rPr>
      </w:pPr>
      <w:r>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simplePos x="0" y="0"/>
            <wp:positionH relativeFrom="column">
              <wp:align>left</wp:align>
            </wp:positionH>
            <wp:positionV relativeFrom="paragraph">
              <wp:posOffset>-3810</wp:posOffset>
            </wp:positionV>
            <wp:extent cx="1838325" cy="1095375"/>
            <wp:effectExtent l="0" t="0" r="9525" b="9525"/>
            <wp:wrapSquare wrapText="bothSides"/>
            <wp:docPr id="5" name="Imagen 5" descr="MCj040795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079580000[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095375"/>
                    </a:xfrm>
                    <a:prstGeom prst="rect">
                      <a:avLst/>
                    </a:prstGeom>
                    <a:noFill/>
                    <a:ln>
                      <a:noFill/>
                    </a:ln>
                  </pic:spPr>
                </pic:pic>
              </a:graphicData>
            </a:graphic>
          </wp:anchor>
        </w:drawing>
      </w:r>
      <w:r w:rsidRPr="00C8787C">
        <w:rPr>
          <w:rFonts w:ascii="Times New Roman" w:eastAsia="Times New Roman" w:hAnsi="Times New Roman" w:cs="Times New Roman"/>
          <w:b/>
          <w:sz w:val="44"/>
          <w:szCs w:val="44"/>
          <w:u w:val="single"/>
          <w:lang w:val="es-ES_tradnl"/>
        </w:rPr>
        <w:t>Adivinanzas sobre “Los Planetas” para realizar con los niños y niñas.</w:t>
      </w:r>
    </w:p>
    <w:p w:rsidR="00FD1BD1" w:rsidRPr="00C8787C" w:rsidRDefault="00FD1BD1" w:rsidP="00FD1BD1">
      <w:pPr>
        <w:spacing w:after="0" w:line="240" w:lineRule="auto"/>
        <w:rPr>
          <w:rFonts w:ascii="Times New Roman" w:eastAsia="Times New Roman" w:hAnsi="Times New Roman" w:cs="Times New Roman"/>
          <w:sz w:val="24"/>
          <w:szCs w:val="24"/>
          <w:lang w:val="es-ES_tradnl"/>
        </w:rPr>
      </w:pPr>
    </w:p>
    <w:p w:rsidR="00FD1BD1" w:rsidRPr="00C8787C" w:rsidRDefault="00FD1BD1" w:rsidP="00FD1BD1">
      <w:pPr>
        <w:spacing w:after="0" w:line="240" w:lineRule="auto"/>
        <w:rPr>
          <w:rFonts w:ascii="Times New Roman" w:eastAsia="Times New Roman" w:hAnsi="Times New Roman" w:cs="Times New Roman"/>
          <w:sz w:val="24"/>
          <w:szCs w:val="24"/>
          <w:lang w:val="es-ES_tradnl"/>
        </w:rPr>
      </w:pPr>
    </w:p>
    <w:p w:rsidR="00FD1BD1" w:rsidRPr="00C8787C" w:rsidRDefault="00FD1BD1" w:rsidP="00FD1BD1">
      <w:pPr>
        <w:spacing w:after="0" w:line="240" w:lineRule="auto"/>
        <w:jc w:val="center"/>
        <w:rPr>
          <w:rFonts w:ascii="Times New Roman" w:eastAsia="Times New Roman" w:hAnsi="Times New Roman" w:cs="Times New Roman"/>
          <w:sz w:val="24"/>
          <w:szCs w:val="24"/>
          <w:lang w:val="es-ES_tradnl"/>
        </w:rPr>
      </w:pPr>
    </w:p>
    <w:p w:rsidR="00FD1BD1" w:rsidRPr="00C8787C" w:rsidRDefault="00FD1BD1" w:rsidP="00FD1BD1">
      <w:pPr>
        <w:spacing w:after="0" w:line="240" w:lineRule="auto"/>
        <w:jc w:val="center"/>
        <w:rPr>
          <w:rFonts w:ascii="Times New Roman" w:eastAsia="Times New Roman" w:hAnsi="Times New Roman" w:cs="Times New Roman"/>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Como una peonza da vueltas al Sol,</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gira que te gira sin tener motor.</w:t>
      </w:r>
    </w:p>
    <w:p w:rsidR="00FD1BD1" w:rsidRPr="00C8787C" w:rsidRDefault="00FD1BD1" w:rsidP="00FD1BD1">
      <w:pPr>
        <w:spacing w:after="0" w:line="240" w:lineRule="auto"/>
        <w:jc w:val="center"/>
        <w:rPr>
          <w:rFonts w:ascii="Comic Sans MS" w:eastAsia="Times New Roman" w:hAnsi="Comic Sans MS" w:cs="Times New Roman"/>
          <w:color w:val="999999"/>
          <w:sz w:val="24"/>
          <w:szCs w:val="24"/>
          <w:lang w:val="es-ES_tradnl"/>
        </w:rPr>
      </w:pPr>
      <w:r w:rsidRPr="00C8787C">
        <w:rPr>
          <w:rFonts w:ascii="Comic Sans MS" w:eastAsia="Times New Roman" w:hAnsi="Comic Sans MS" w:cs="Times New Roman"/>
          <w:color w:val="999999"/>
          <w:sz w:val="24"/>
          <w:szCs w:val="24"/>
          <w:lang w:val="es-ES_tradnl"/>
        </w:rPr>
        <w:t>(</w:t>
      </w:r>
      <w:smartTag w:uri="urn:schemas-microsoft-com:office:smarttags" w:element="PersonName">
        <w:smartTagPr>
          <w:attr w:name="ProductID" w:val="La Tierra"/>
        </w:smartTagPr>
        <w:r w:rsidRPr="00C8787C">
          <w:rPr>
            <w:rFonts w:ascii="Comic Sans MS" w:eastAsia="Times New Roman" w:hAnsi="Comic Sans MS" w:cs="Times New Roman"/>
            <w:color w:val="999999"/>
            <w:sz w:val="24"/>
            <w:szCs w:val="24"/>
            <w:lang w:val="es-ES_tradnl"/>
          </w:rPr>
          <w:t>La Tierra</w:t>
        </w:r>
      </w:smartTag>
      <w:r w:rsidRPr="00C8787C">
        <w:rPr>
          <w:rFonts w:ascii="Comic Sans MS" w:eastAsia="Times New Roman" w:hAnsi="Comic Sans MS" w:cs="Times New Roman"/>
          <w:color w:val="999999"/>
          <w:sz w:val="24"/>
          <w:szCs w:val="24"/>
          <w:lang w:val="es-ES_tradnl"/>
        </w:rPr>
        <w:t>)</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Soy como un tomate,</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mitad rojo,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mitad granate.</w:t>
      </w:r>
    </w:p>
    <w:p w:rsidR="00FD1BD1" w:rsidRPr="00C8787C" w:rsidRDefault="00FD1BD1" w:rsidP="00FD1BD1">
      <w:pPr>
        <w:spacing w:after="0" w:line="240" w:lineRule="auto"/>
        <w:jc w:val="center"/>
        <w:rPr>
          <w:rFonts w:ascii="Comic Sans MS" w:eastAsia="Times New Roman" w:hAnsi="Comic Sans MS" w:cs="Times New Roman"/>
          <w:color w:val="999999"/>
          <w:sz w:val="24"/>
          <w:szCs w:val="24"/>
          <w:lang w:val="es-ES_tradnl"/>
        </w:rPr>
      </w:pPr>
      <w:r w:rsidRPr="00C8787C">
        <w:rPr>
          <w:rFonts w:ascii="Comic Sans MS" w:eastAsia="Times New Roman" w:hAnsi="Comic Sans MS" w:cs="Times New Roman"/>
          <w:color w:val="999999"/>
          <w:sz w:val="24"/>
          <w:szCs w:val="24"/>
          <w:lang w:val="es-ES_tradnl"/>
        </w:rPr>
        <w:t>(Marte)</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w:t>
      </w:r>
    </w:p>
    <w:p w:rsidR="00FD1BD1" w:rsidRPr="00C8787C" w:rsidRDefault="00FD1BD1" w:rsidP="00FD1BD1">
      <w:pPr>
        <w:spacing w:after="0" w:line="240" w:lineRule="auto"/>
        <w:jc w:val="center"/>
        <w:rPr>
          <w:rFonts w:ascii="Times New Roman" w:eastAsia="Times New Roman" w:hAnsi="Times New Roman" w:cs="Times New Roman"/>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Me gusta mucho brillar</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y soy muy fácil de ver,</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pero sólo me descubrirás</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al anochecer o al amanecer.</w:t>
      </w:r>
    </w:p>
    <w:p w:rsidR="00FD1BD1" w:rsidRPr="00C8787C" w:rsidRDefault="00FD1BD1" w:rsidP="00FD1BD1">
      <w:pPr>
        <w:spacing w:after="0" w:line="240" w:lineRule="auto"/>
        <w:jc w:val="center"/>
        <w:rPr>
          <w:rFonts w:ascii="Comic Sans MS" w:eastAsia="Times New Roman" w:hAnsi="Comic Sans MS" w:cs="Times New Roman"/>
          <w:color w:val="999999"/>
          <w:sz w:val="24"/>
          <w:szCs w:val="24"/>
          <w:lang w:val="es-ES_tradnl"/>
        </w:rPr>
      </w:pPr>
      <w:r w:rsidRPr="00C8787C">
        <w:rPr>
          <w:rFonts w:ascii="Comic Sans MS" w:eastAsia="Times New Roman" w:hAnsi="Comic Sans MS" w:cs="Times New Roman"/>
          <w:color w:val="999999"/>
          <w:sz w:val="24"/>
          <w:szCs w:val="24"/>
          <w:lang w:val="es-ES_tradnl"/>
        </w:rPr>
        <w:t>(Venus)</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w:t>
      </w:r>
    </w:p>
    <w:p w:rsidR="00FD1BD1" w:rsidRPr="00C8787C" w:rsidRDefault="00FD1BD1" w:rsidP="00FD1BD1">
      <w:pPr>
        <w:spacing w:after="0" w:line="240" w:lineRule="auto"/>
        <w:jc w:val="center"/>
        <w:rPr>
          <w:rFonts w:ascii="Times New Roman" w:eastAsia="Times New Roman" w:hAnsi="Times New Roman" w:cs="Times New Roman"/>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Soy el más pequeño de todos</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y el más cercano al Sol.</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Aunque en mi nombre llevo un río,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no me libro del calor.</w:t>
      </w:r>
    </w:p>
    <w:p w:rsidR="00FD1BD1" w:rsidRPr="00C8787C" w:rsidRDefault="00FD1BD1" w:rsidP="00FD1BD1">
      <w:pPr>
        <w:spacing w:after="0" w:line="240" w:lineRule="auto"/>
        <w:jc w:val="center"/>
        <w:rPr>
          <w:rFonts w:ascii="Comic Sans MS" w:eastAsia="Times New Roman" w:hAnsi="Comic Sans MS" w:cs="Times New Roman"/>
          <w:color w:val="999999"/>
          <w:sz w:val="24"/>
          <w:szCs w:val="24"/>
          <w:lang w:val="es-ES_tradnl"/>
        </w:rPr>
      </w:pPr>
      <w:r w:rsidRPr="00C8787C">
        <w:rPr>
          <w:rFonts w:ascii="Comic Sans MS" w:eastAsia="Times New Roman" w:hAnsi="Comic Sans MS" w:cs="Times New Roman"/>
          <w:color w:val="999999"/>
          <w:sz w:val="24"/>
          <w:szCs w:val="24"/>
          <w:lang w:val="es-ES_tradnl"/>
        </w:rPr>
        <w:t>(Mercurio)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Aunque no soy nadador</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y mi color es amarillo,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llevo un gran flotador</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y parezco un platillo.</w:t>
      </w:r>
    </w:p>
    <w:p w:rsidR="00FD1BD1" w:rsidRPr="00C8787C" w:rsidRDefault="00FD1BD1" w:rsidP="00FD1BD1">
      <w:pPr>
        <w:spacing w:after="0" w:line="240" w:lineRule="auto"/>
        <w:jc w:val="center"/>
        <w:rPr>
          <w:rFonts w:ascii="Comic Sans MS" w:eastAsia="Times New Roman" w:hAnsi="Comic Sans MS" w:cs="Times New Roman"/>
          <w:color w:val="999999"/>
          <w:sz w:val="24"/>
          <w:szCs w:val="24"/>
          <w:lang w:val="es-ES_tradnl"/>
        </w:rPr>
      </w:pPr>
      <w:r w:rsidRPr="00C8787C">
        <w:rPr>
          <w:rFonts w:ascii="Comic Sans MS" w:eastAsia="Times New Roman" w:hAnsi="Comic Sans MS" w:cs="Times New Roman"/>
          <w:color w:val="999999"/>
          <w:sz w:val="24"/>
          <w:szCs w:val="24"/>
          <w:lang w:val="es-ES_tradnl"/>
        </w:rPr>
        <w:lastRenderedPageBreak/>
        <w:t>(Saturno)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El más grande de todos soy</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y en mi cara llevo un lunar.</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En diez días una vuelta doy</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pues me gusta mucho girar</w:t>
      </w:r>
    </w:p>
    <w:p w:rsidR="00FD1BD1" w:rsidRPr="00C8787C" w:rsidRDefault="00FD1BD1" w:rsidP="00FD1BD1">
      <w:pPr>
        <w:spacing w:after="0" w:line="240" w:lineRule="auto"/>
        <w:jc w:val="center"/>
        <w:rPr>
          <w:rFonts w:ascii="Comic Sans MS" w:eastAsia="Times New Roman" w:hAnsi="Comic Sans MS" w:cs="Times New Roman"/>
          <w:color w:val="999999"/>
          <w:sz w:val="24"/>
          <w:szCs w:val="24"/>
          <w:lang w:val="es-ES_tradnl"/>
        </w:rPr>
      </w:pPr>
      <w:r w:rsidRPr="00C8787C">
        <w:rPr>
          <w:rFonts w:ascii="Comic Sans MS" w:eastAsia="Times New Roman" w:hAnsi="Comic Sans MS" w:cs="Times New Roman"/>
          <w:color w:val="999999"/>
          <w:sz w:val="24"/>
          <w:szCs w:val="24"/>
          <w:lang w:val="es-ES_tradnl"/>
        </w:rPr>
        <w:t>(Júpiter)</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Cinco letras tengo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y aunque llevo ano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no mancho el firmamento.</w:t>
      </w:r>
    </w:p>
    <w:p w:rsidR="00FD1BD1" w:rsidRPr="00C8787C" w:rsidRDefault="00FD1BD1" w:rsidP="00FD1BD1">
      <w:pPr>
        <w:spacing w:after="0" w:line="240" w:lineRule="auto"/>
        <w:jc w:val="center"/>
        <w:rPr>
          <w:rFonts w:ascii="Comic Sans MS" w:eastAsia="Times New Roman" w:hAnsi="Comic Sans MS" w:cs="Times New Roman"/>
          <w:color w:val="999999"/>
          <w:sz w:val="24"/>
          <w:szCs w:val="24"/>
          <w:lang w:val="es-ES_tradnl"/>
        </w:rPr>
      </w:pPr>
      <w:r w:rsidRPr="00C8787C">
        <w:rPr>
          <w:rFonts w:ascii="Comic Sans MS" w:eastAsia="Times New Roman" w:hAnsi="Comic Sans MS" w:cs="Times New Roman"/>
          <w:color w:val="999999"/>
          <w:sz w:val="24"/>
          <w:szCs w:val="24"/>
          <w:lang w:val="es-ES_tradnl"/>
        </w:rPr>
        <w:t>(Urano)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Ahora soy el más lejano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de nuestro amigo el Sol</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porque los hombres quitaron</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a mi amigo Plutón.</w:t>
      </w:r>
    </w:p>
    <w:p w:rsidR="00FD1BD1" w:rsidRPr="00C8787C" w:rsidRDefault="00FD1BD1" w:rsidP="00FD1BD1">
      <w:pPr>
        <w:spacing w:after="0" w:line="240" w:lineRule="auto"/>
        <w:jc w:val="center"/>
        <w:rPr>
          <w:rFonts w:ascii="Comic Sans MS" w:eastAsia="Times New Roman" w:hAnsi="Comic Sans MS" w:cs="Times New Roman"/>
          <w:color w:val="999999"/>
          <w:sz w:val="24"/>
          <w:szCs w:val="24"/>
          <w:lang w:val="es-ES_tradnl"/>
        </w:rPr>
      </w:pPr>
      <w:r w:rsidRPr="00C8787C">
        <w:rPr>
          <w:rFonts w:ascii="Comic Sans MS" w:eastAsia="Times New Roman" w:hAnsi="Comic Sans MS" w:cs="Times New Roman"/>
          <w:color w:val="999999"/>
          <w:sz w:val="24"/>
          <w:szCs w:val="24"/>
          <w:lang w:val="es-ES_tradnl"/>
        </w:rPr>
        <w:t>(Neptuno)</w:t>
      </w:r>
    </w:p>
    <w:p w:rsidR="00FD1BD1" w:rsidRPr="00C8787C" w:rsidRDefault="00FD1BD1" w:rsidP="00FD1BD1">
      <w:pPr>
        <w:spacing w:after="0" w:line="240" w:lineRule="auto"/>
        <w:jc w:val="center"/>
        <w:rPr>
          <w:rFonts w:ascii="Comic Sans MS" w:eastAsia="Times New Roman" w:hAnsi="Comic Sans MS" w:cs="Times New Roman"/>
          <w:color w:val="000000"/>
          <w:sz w:val="24"/>
          <w:szCs w:val="24"/>
          <w:lang w:val="es-ES_tradnl"/>
        </w:rPr>
      </w:pPr>
      <w:r w:rsidRPr="00C8787C">
        <w:rPr>
          <w:rFonts w:ascii="Comic Sans MS" w:eastAsia="Times New Roman" w:hAnsi="Comic Sans MS" w:cs="Times New Roman"/>
          <w:color w:val="000000"/>
          <w:sz w:val="24"/>
          <w:szCs w:val="24"/>
          <w:lang w:val="es-ES_tradnl"/>
        </w:rPr>
        <w:t>---------------</w:t>
      </w:r>
    </w:p>
    <w:p w:rsidR="00FD1BD1" w:rsidRDefault="00FD1BD1" w:rsidP="00FD1BD1"/>
    <w:p w:rsidR="00FD1BD1" w:rsidRPr="00891CE1" w:rsidRDefault="00FD1BD1" w:rsidP="00FD1BD1">
      <w:pPr>
        <w:jc w:val="both"/>
        <w:rPr>
          <w:rFonts w:ascii="Comic Sans MS" w:hAnsi="Comic Sans MS"/>
          <w:sz w:val="24"/>
          <w:szCs w:val="24"/>
        </w:rPr>
      </w:pPr>
    </w:p>
    <w:p w:rsidR="00FD1BD1" w:rsidRPr="00891CE1" w:rsidRDefault="00FD1BD1" w:rsidP="00FD1BD1">
      <w:pPr>
        <w:jc w:val="both"/>
        <w:rPr>
          <w:rFonts w:ascii="Comic Sans MS" w:hAnsi="Comic Sans MS" w:cstheme="minorHAnsi"/>
          <w:b/>
          <w:sz w:val="24"/>
          <w:szCs w:val="24"/>
        </w:rPr>
      </w:pPr>
    </w:p>
    <w:p w:rsidR="001417E9" w:rsidRDefault="001417E9" w:rsidP="00C7194F"/>
    <w:sectPr w:rsidR="001417E9" w:rsidSect="00B80673">
      <w:footerReference w:type="default" r:id="rId20"/>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49A" w:rsidRDefault="00B9449A" w:rsidP="00D04C59">
      <w:pPr>
        <w:spacing w:after="0" w:line="240" w:lineRule="auto"/>
      </w:pPr>
      <w:r>
        <w:separator/>
      </w:r>
    </w:p>
  </w:endnote>
  <w:endnote w:type="continuationSeparator" w:id="0">
    <w:p w:rsidR="00B9449A" w:rsidRDefault="00B9449A" w:rsidP="00D04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18811"/>
      <w:docPartObj>
        <w:docPartGallery w:val="Page Numbers (Bottom of Page)"/>
        <w:docPartUnique/>
      </w:docPartObj>
    </w:sdtPr>
    <w:sdtContent>
      <w:p w:rsidR="00D04C59" w:rsidRDefault="00D04C59">
        <w:pPr>
          <w:pStyle w:val="Piedepgina"/>
        </w:pPr>
        <w:r>
          <w:rPr>
            <w:noProof/>
            <w:lang w:eastAsia="zh-TW"/>
          </w:rPr>
          <w:pict>
            <v:rect id="_x0000_s2049" style="position:absolute;margin-left:0;margin-top:0;width:60pt;height:70.5pt;z-index:251660288;mso-position-horizontal:center;mso-position-horizontal-relative:right-margin-area;mso-position-vertical:top;mso-position-vertical-relative:bottom-margin-area" stroked="f">
              <v:textbox style="mso-next-textbox:#_x0000_s2049">
                <w:txbxContent>
                  <w:sdt>
                    <w:sdtPr>
                      <w:rPr>
                        <w:rFonts w:asciiTheme="majorHAnsi" w:hAnsiTheme="majorHAnsi"/>
                        <w:sz w:val="48"/>
                        <w:szCs w:val="44"/>
                      </w:rPr>
                      <w:id w:val="216747965"/>
                      <w:docPartObj>
                        <w:docPartGallery w:val="Page Numbers (Margins)"/>
                        <w:docPartUnique/>
                      </w:docPartObj>
                    </w:sdtPr>
                    <w:sdtContent>
                      <w:sdt>
                        <w:sdtPr>
                          <w:rPr>
                            <w:rFonts w:asciiTheme="majorHAnsi" w:hAnsiTheme="majorHAnsi"/>
                            <w:sz w:val="48"/>
                            <w:szCs w:val="44"/>
                          </w:rPr>
                          <w:id w:val="216747966"/>
                          <w:docPartObj>
                            <w:docPartGallery w:val="Page Numbers (Margins)"/>
                            <w:docPartUnique/>
                          </w:docPartObj>
                        </w:sdtPr>
                        <w:sdtContent>
                          <w:p w:rsidR="00D04C59" w:rsidRDefault="00D04C59">
                            <w:pPr>
                              <w:jc w:val="center"/>
                              <w:rPr>
                                <w:rFonts w:asciiTheme="majorHAnsi" w:hAnsiTheme="majorHAnsi"/>
                                <w:sz w:val="48"/>
                                <w:szCs w:val="44"/>
                              </w:rPr>
                            </w:pPr>
                            <w:fldSimple w:instr=" PAGE   \* MERGEFORMAT ">
                              <w:r w:rsidR="001B01AC" w:rsidRPr="001B01AC">
                                <w:rPr>
                                  <w:rFonts w:asciiTheme="majorHAnsi" w:hAnsiTheme="majorHAnsi"/>
                                  <w:noProof/>
                                  <w:sz w:val="48"/>
                                  <w:szCs w:val="44"/>
                                </w:rPr>
                                <w:t>2</w:t>
                              </w:r>
                            </w:fldSimple>
                          </w:p>
                        </w:sdtContent>
                      </w:sdt>
                    </w:sdtContent>
                  </w:sdt>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49A" w:rsidRDefault="00B9449A" w:rsidP="00D04C59">
      <w:pPr>
        <w:spacing w:after="0" w:line="240" w:lineRule="auto"/>
      </w:pPr>
      <w:r>
        <w:separator/>
      </w:r>
    </w:p>
  </w:footnote>
  <w:footnote w:type="continuationSeparator" w:id="0">
    <w:p w:rsidR="00B9449A" w:rsidRDefault="00B9449A" w:rsidP="00D04C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68E"/>
    <w:multiLevelType w:val="multilevel"/>
    <w:tmpl w:val="8CE0EB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115C1F8B"/>
    <w:multiLevelType w:val="hybridMultilevel"/>
    <w:tmpl w:val="97B0A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D454BA"/>
    <w:multiLevelType w:val="hybridMultilevel"/>
    <w:tmpl w:val="F984F1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957A62"/>
    <w:multiLevelType w:val="hybridMultilevel"/>
    <w:tmpl w:val="0602F33E"/>
    <w:lvl w:ilvl="0" w:tplc="89388EB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4C1227"/>
    <w:multiLevelType w:val="hybridMultilevel"/>
    <w:tmpl w:val="50C61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4B51DD"/>
    <w:multiLevelType w:val="hybridMultilevel"/>
    <w:tmpl w:val="E646BE7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44897728"/>
    <w:multiLevelType w:val="hybridMultilevel"/>
    <w:tmpl w:val="2F2E7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5516BAF"/>
    <w:multiLevelType w:val="hybridMultilevel"/>
    <w:tmpl w:val="98C2E2B4"/>
    <w:lvl w:ilvl="0" w:tplc="483456E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5BDB3901"/>
    <w:multiLevelType w:val="hybridMultilevel"/>
    <w:tmpl w:val="2E107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61506CA"/>
    <w:multiLevelType w:val="hybridMultilevel"/>
    <w:tmpl w:val="7216380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6853C42"/>
    <w:multiLevelType w:val="hybridMultilevel"/>
    <w:tmpl w:val="D0EA4E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7784214"/>
    <w:multiLevelType w:val="multilevel"/>
    <w:tmpl w:val="77625E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nsid w:val="701E6F38"/>
    <w:multiLevelType w:val="hybridMultilevel"/>
    <w:tmpl w:val="AC62D6D4"/>
    <w:lvl w:ilvl="0" w:tplc="825A1652">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967508"/>
    <w:multiLevelType w:val="multilevel"/>
    <w:tmpl w:val="170A5A0C"/>
    <w:lvl w:ilvl="0">
      <w:start w:val="4"/>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560" w:hanging="1800"/>
      </w:pPr>
      <w:rPr>
        <w:rFonts w:hint="default"/>
      </w:rPr>
    </w:lvl>
    <w:lvl w:ilvl="5">
      <w:start w:val="1"/>
      <w:numFmt w:val="decimal"/>
      <w:lvlText w:val="%1.%2.%3.%4.%5.%6."/>
      <w:lvlJc w:val="left"/>
      <w:pPr>
        <w:ind w:left="9360" w:hanging="2160"/>
      </w:pPr>
      <w:rPr>
        <w:rFonts w:hint="default"/>
      </w:rPr>
    </w:lvl>
    <w:lvl w:ilvl="6">
      <w:start w:val="1"/>
      <w:numFmt w:val="decimal"/>
      <w:lvlText w:val="%1.%2.%3.%4.%5.%6.%7."/>
      <w:lvlJc w:val="left"/>
      <w:pPr>
        <w:ind w:left="11160" w:hanging="2520"/>
      </w:pPr>
      <w:rPr>
        <w:rFonts w:hint="default"/>
      </w:rPr>
    </w:lvl>
    <w:lvl w:ilvl="7">
      <w:start w:val="1"/>
      <w:numFmt w:val="decimal"/>
      <w:lvlText w:val="%1.%2.%3.%4.%5.%6.%7.%8."/>
      <w:lvlJc w:val="left"/>
      <w:pPr>
        <w:ind w:left="12960" w:hanging="2880"/>
      </w:pPr>
      <w:rPr>
        <w:rFonts w:hint="default"/>
      </w:rPr>
    </w:lvl>
    <w:lvl w:ilvl="8">
      <w:start w:val="1"/>
      <w:numFmt w:val="decimal"/>
      <w:lvlText w:val="%1.%2.%3.%4.%5.%6.%7.%8.%9."/>
      <w:lvlJc w:val="left"/>
      <w:pPr>
        <w:ind w:left="14760" w:hanging="3240"/>
      </w:pPr>
      <w:rPr>
        <w:rFonts w:hint="default"/>
      </w:rPr>
    </w:lvl>
  </w:abstractNum>
  <w:abstractNum w:abstractNumId="14">
    <w:nsid w:val="7E596D9E"/>
    <w:multiLevelType w:val="hybridMultilevel"/>
    <w:tmpl w:val="CF42B4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8"/>
  </w:num>
  <w:num w:numId="5">
    <w:abstractNumId w:val="14"/>
  </w:num>
  <w:num w:numId="6">
    <w:abstractNumId w:val="3"/>
  </w:num>
  <w:num w:numId="7">
    <w:abstractNumId w:val="6"/>
  </w:num>
  <w:num w:numId="8">
    <w:abstractNumId w:val="7"/>
  </w:num>
  <w:num w:numId="9">
    <w:abstractNumId w:val="2"/>
  </w:num>
  <w:num w:numId="10">
    <w:abstractNumId w:val="4"/>
  </w:num>
  <w:num w:numId="11">
    <w:abstractNumId w:val="1"/>
  </w:num>
  <w:num w:numId="12">
    <w:abstractNumId w:val="10"/>
  </w:num>
  <w:num w:numId="13">
    <w:abstractNumId w:val="9"/>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417E9"/>
    <w:rsid w:val="001417E9"/>
    <w:rsid w:val="001725FC"/>
    <w:rsid w:val="001B01AC"/>
    <w:rsid w:val="001F767E"/>
    <w:rsid w:val="0028412F"/>
    <w:rsid w:val="003F4117"/>
    <w:rsid w:val="00420084"/>
    <w:rsid w:val="0045468C"/>
    <w:rsid w:val="00473FCB"/>
    <w:rsid w:val="00496EF2"/>
    <w:rsid w:val="0060626E"/>
    <w:rsid w:val="00654BAD"/>
    <w:rsid w:val="006A3F55"/>
    <w:rsid w:val="007100CA"/>
    <w:rsid w:val="007A3237"/>
    <w:rsid w:val="007E1438"/>
    <w:rsid w:val="007E5DCB"/>
    <w:rsid w:val="00937A5A"/>
    <w:rsid w:val="00944D0B"/>
    <w:rsid w:val="00950653"/>
    <w:rsid w:val="00B80673"/>
    <w:rsid w:val="00B9449A"/>
    <w:rsid w:val="00C7194F"/>
    <w:rsid w:val="00CD0F02"/>
    <w:rsid w:val="00D04C59"/>
    <w:rsid w:val="00D738B5"/>
    <w:rsid w:val="00F16972"/>
    <w:rsid w:val="00F72A94"/>
    <w:rsid w:val="00FD1BD1"/>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6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17E9"/>
    <w:pPr>
      <w:ind w:left="720"/>
      <w:contextualSpacing/>
    </w:pPr>
  </w:style>
  <w:style w:type="table" w:styleId="Tablaconcuadrcula">
    <w:name w:val="Table Grid"/>
    <w:basedOn w:val="Tablanormal"/>
    <w:uiPriority w:val="59"/>
    <w:rsid w:val="00FD1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D1BD1"/>
    <w:rPr>
      <w:color w:val="0000FF" w:themeColor="hyperlink"/>
      <w:u w:val="single"/>
    </w:rPr>
  </w:style>
  <w:style w:type="paragraph" w:styleId="Sinespaciado">
    <w:name w:val="No Spacing"/>
    <w:link w:val="SinespaciadoCar"/>
    <w:uiPriority w:val="1"/>
    <w:qFormat/>
    <w:rsid w:val="00FD1BD1"/>
    <w:pPr>
      <w:spacing w:after="0" w:line="240" w:lineRule="auto"/>
    </w:pPr>
  </w:style>
  <w:style w:type="paragraph" w:styleId="Textodeglobo">
    <w:name w:val="Balloon Text"/>
    <w:basedOn w:val="Normal"/>
    <w:link w:val="TextodegloboCar"/>
    <w:uiPriority w:val="99"/>
    <w:semiHidden/>
    <w:unhideWhenUsed/>
    <w:rsid w:val="006A3F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F55"/>
    <w:rPr>
      <w:rFonts w:ascii="Tahoma" w:hAnsi="Tahoma" w:cs="Tahoma"/>
      <w:sz w:val="16"/>
      <w:szCs w:val="16"/>
    </w:rPr>
  </w:style>
  <w:style w:type="character" w:customStyle="1" w:styleId="SinespaciadoCar">
    <w:name w:val="Sin espaciado Car"/>
    <w:basedOn w:val="Fuentedeprrafopredeter"/>
    <w:link w:val="Sinespaciado"/>
    <w:uiPriority w:val="1"/>
    <w:rsid w:val="00B80673"/>
  </w:style>
  <w:style w:type="paragraph" w:styleId="NormalWeb">
    <w:name w:val="Normal (Web)"/>
    <w:basedOn w:val="Normal"/>
    <w:uiPriority w:val="99"/>
    <w:semiHidden/>
    <w:unhideWhenUsed/>
    <w:rsid w:val="00D738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738B5"/>
    <w:rPr>
      <w:b/>
      <w:bCs/>
    </w:rPr>
  </w:style>
  <w:style w:type="character" w:customStyle="1" w:styleId="apple-converted-space">
    <w:name w:val="apple-converted-space"/>
    <w:basedOn w:val="Fuentedeprrafopredeter"/>
    <w:rsid w:val="00D738B5"/>
  </w:style>
  <w:style w:type="paragraph" w:styleId="Encabezado">
    <w:name w:val="header"/>
    <w:basedOn w:val="Normal"/>
    <w:link w:val="EncabezadoCar"/>
    <w:uiPriority w:val="99"/>
    <w:semiHidden/>
    <w:unhideWhenUsed/>
    <w:rsid w:val="00D04C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04C59"/>
  </w:style>
  <w:style w:type="paragraph" w:styleId="Piedepgina">
    <w:name w:val="footer"/>
    <w:basedOn w:val="Normal"/>
    <w:link w:val="PiedepginaCar"/>
    <w:uiPriority w:val="99"/>
    <w:semiHidden/>
    <w:unhideWhenUsed/>
    <w:rsid w:val="00D04C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04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17E9"/>
    <w:pPr>
      <w:ind w:left="720"/>
      <w:contextualSpacing/>
    </w:pPr>
  </w:style>
  <w:style w:type="table" w:styleId="Tablaconcuadrcula">
    <w:name w:val="Table Grid"/>
    <w:basedOn w:val="Tablanormal"/>
    <w:uiPriority w:val="59"/>
    <w:rsid w:val="00FD1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D1BD1"/>
    <w:rPr>
      <w:color w:val="0000FF" w:themeColor="hyperlink"/>
      <w:u w:val="single"/>
    </w:rPr>
  </w:style>
  <w:style w:type="paragraph" w:styleId="Sinespaciado">
    <w:name w:val="No Spacing"/>
    <w:uiPriority w:val="1"/>
    <w:qFormat/>
    <w:rsid w:val="00FD1BD1"/>
    <w:pPr>
      <w:spacing w:after="0" w:line="240" w:lineRule="auto"/>
    </w:pPr>
  </w:style>
  <w:style w:type="paragraph" w:styleId="Textodeglobo">
    <w:name w:val="Balloon Text"/>
    <w:basedOn w:val="Normal"/>
    <w:link w:val="TextodegloboCar"/>
    <w:uiPriority w:val="99"/>
    <w:semiHidden/>
    <w:unhideWhenUsed/>
    <w:rsid w:val="006A3F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F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821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nografias.com/trabajos89/tics-tecnologias-informacion-y-comunicacion/tics-tecnologias-informacion-y-comunicacion.s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eduinnova.es/abril2010/tic_educativo.pdf" TargetMode="External"/><Relationship Id="rId17" Type="http://schemas.openxmlformats.org/officeDocument/2006/relationships/hyperlink" Target="http://nea.educastur.princast.es/repositorio/RECURSO_ZIP/2_1_ibcmass_u11/index.html" TargetMode="External"/><Relationship Id="rId2" Type="http://schemas.openxmlformats.org/officeDocument/2006/relationships/styles" Target="styles.xml"/><Relationship Id="rId16" Type="http://schemas.openxmlformats.org/officeDocument/2006/relationships/hyperlink" Target="http://www.educa.jcyl.es/educacyl/cm/gallery/Recursos%20Infinity/aplicaciones/astronomia/infantil/index.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innova.es/abril2010/tic_educativo.pdf"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youtube.com/embed/qE78tXPYb-Y"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youtube.com/watch?v=ZUPi8pLb9Dw&amp;feature=player_embedded"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7971B811CC411DAE5C2D0F849945E4"/>
        <w:category>
          <w:name w:val="General"/>
          <w:gallery w:val="placeholder"/>
        </w:category>
        <w:types>
          <w:type w:val="bbPlcHdr"/>
        </w:types>
        <w:behaviors>
          <w:behavior w:val="content"/>
        </w:behaviors>
        <w:guid w:val="{73087D0B-BC02-4377-BFD0-6A6A6005871B}"/>
      </w:docPartPr>
      <w:docPartBody>
        <w:p w:rsidR="00000000" w:rsidRDefault="009C3BB8" w:rsidP="009C3BB8">
          <w:pPr>
            <w:pStyle w:val="A27971B811CC411DAE5C2D0F849945E4"/>
          </w:pPr>
          <w:r>
            <w:rPr>
              <w:rFonts w:asciiTheme="majorHAnsi" w:eastAsiaTheme="majorEastAsia" w:hAnsiTheme="majorHAnsi" w:cstheme="majorBidi"/>
              <w:color w:val="622423" w:themeColor="accent2" w:themeShade="7F"/>
              <w:sz w:val="72"/>
              <w:szCs w:val="72"/>
            </w:rPr>
            <w:t>[Escribir el título del documento]</w:t>
          </w:r>
        </w:p>
      </w:docPartBody>
    </w:docPart>
    <w:docPart>
      <w:docPartPr>
        <w:name w:val="6746FC0FEFDF41BB903A63D5D6078C1B"/>
        <w:category>
          <w:name w:val="General"/>
          <w:gallery w:val="placeholder"/>
        </w:category>
        <w:types>
          <w:type w:val="bbPlcHdr"/>
        </w:types>
        <w:behaviors>
          <w:behavior w:val="content"/>
        </w:behaviors>
        <w:guid w:val="{C7895674-C5C1-452B-B92D-B22EBAD78ABE}"/>
      </w:docPartPr>
      <w:docPartBody>
        <w:p w:rsidR="00000000" w:rsidRDefault="009C3BB8" w:rsidP="009C3BB8">
          <w:pPr>
            <w:pStyle w:val="6746FC0FEFDF41BB903A63D5D6078C1B"/>
          </w:pPr>
          <w:r>
            <w:rPr>
              <w:color w:val="FFFFFF" w:themeColor="background1"/>
              <w:sz w:val="40"/>
              <w:szCs w:val="40"/>
            </w:rPr>
            <w:t>[Escribir el subtítulo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C3BB8"/>
    <w:rsid w:val="009C3BB8"/>
    <w:rsid w:val="00C0018D"/>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BD2D941590A4C3F979422357600678F">
    <w:name w:val="5BD2D941590A4C3F979422357600678F"/>
    <w:rsid w:val="009C3BB8"/>
  </w:style>
  <w:style w:type="paragraph" w:customStyle="1" w:styleId="9BF75B2FB1194F338F22BB503204E429">
    <w:name w:val="9BF75B2FB1194F338F22BB503204E429"/>
    <w:rsid w:val="009C3BB8"/>
  </w:style>
  <w:style w:type="paragraph" w:customStyle="1" w:styleId="4ADB9F5C156C476D9CF2C8531AD2245F">
    <w:name w:val="4ADB9F5C156C476D9CF2C8531AD2245F"/>
    <w:rsid w:val="009C3BB8"/>
  </w:style>
  <w:style w:type="paragraph" w:customStyle="1" w:styleId="CB438247B77F40B3ABE7A8130EDA4A06">
    <w:name w:val="CB438247B77F40B3ABE7A8130EDA4A06"/>
    <w:rsid w:val="009C3BB8"/>
  </w:style>
  <w:style w:type="paragraph" w:customStyle="1" w:styleId="5F332E622679484F9168B32345B0B724">
    <w:name w:val="5F332E622679484F9168B32345B0B724"/>
    <w:rsid w:val="009C3BB8"/>
  </w:style>
  <w:style w:type="paragraph" w:customStyle="1" w:styleId="A450B6442CBD48ABAB4762EF01684AD1">
    <w:name w:val="A450B6442CBD48ABAB4762EF01684AD1"/>
    <w:rsid w:val="009C3BB8"/>
  </w:style>
  <w:style w:type="paragraph" w:customStyle="1" w:styleId="BE45789A551E4BE1841EB594D93CDB81">
    <w:name w:val="BE45789A551E4BE1841EB594D93CDB81"/>
    <w:rsid w:val="009C3BB8"/>
  </w:style>
  <w:style w:type="paragraph" w:customStyle="1" w:styleId="8FDEC91DE1BB4027AE5CAE1FF4D4B555">
    <w:name w:val="8FDEC91DE1BB4027AE5CAE1FF4D4B555"/>
    <w:rsid w:val="009C3BB8"/>
  </w:style>
  <w:style w:type="paragraph" w:customStyle="1" w:styleId="CB1D88BE6DE3408D80B6EBD1226E0271">
    <w:name w:val="CB1D88BE6DE3408D80B6EBD1226E0271"/>
    <w:rsid w:val="009C3BB8"/>
  </w:style>
  <w:style w:type="paragraph" w:customStyle="1" w:styleId="96F0AE9E22A04B44A30E9F0462DF216C">
    <w:name w:val="96F0AE9E22A04B44A30E9F0462DF216C"/>
    <w:rsid w:val="009C3BB8"/>
  </w:style>
  <w:style w:type="paragraph" w:customStyle="1" w:styleId="A27971B811CC411DAE5C2D0F849945E4">
    <w:name w:val="A27971B811CC411DAE5C2D0F849945E4"/>
    <w:rsid w:val="009C3BB8"/>
  </w:style>
  <w:style w:type="paragraph" w:customStyle="1" w:styleId="6746FC0FEFDF41BB903A63D5D6078C1B">
    <w:name w:val="6746FC0FEFDF41BB903A63D5D6078C1B"/>
    <w:rsid w:val="009C3BB8"/>
  </w:style>
  <w:style w:type="paragraph" w:customStyle="1" w:styleId="227A4C2C8D884D15ABB055A4295CA44E">
    <w:name w:val="227A4C2C8D884D15ABB055A4295CA44E"/>
    <w:rsid w:val="009C3BB8"/>
  </w:style>
  <w:style w:type="paragraph" w:customStyle="1" w:styleId="E9FCA3D96176442A97E2DF8E27CE675F">
    <w:name w:val="E9FCA3D96176442A97E2DF8E27CE675F"/>
    <w:rsid w:val="009C3BB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25</Pages>
  <Words>5215</Words>
  <Characters>28683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INVESTIGACIÓN</dc:title>
  <dc:subject>Nuestro Sistema Solar a través de las Tics</dc:subject>
  <dc:creator>Raquel Aguilera Bermúdez</dc:creator>
  <cp:lastModifiedBy>USUARIO</cp:lastModifiedBy>
  <cp:revision>21</cp:revision>
  <dcterms:created xsi:type="dcterms:W3CDTF">2013-01-14T09:28:00Z</dcterms:created>
  <dcterms:modified xsi:type="dcterms:W3CDTF">2013-01-17T17:21:00Z</dcterms:modified>
</cp:coreProperties>
</file>